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5102" w14:textId="77777777" w:rsidR="00152D84" w:rsidRPr="00643F2E" w:rsidRDefault="00152D84" w:rsidP="00152D84">
      <w:pPr>
        <w:jc w:val="center"/>
        <w:rPr>
          <w:b/>
          <w:sz w:val="52"/>
        </w:rPr>
      </w:pPr>
      <w:r w:rsidRPr="00643F2E">
        <w:rPr>
          <w:b/>
          <w:sz w:val="52"/>
        </w:rPr>
        <w:t>Scouting for Food</w:t>
      </w:r>
    </w:p>
    <w:p w14:paraId="223DBECD" w14:textId="77777777" w:rsidR="00152D84" w:rsidRPr="00643F2E" w:rsidRDefault="00152D84" w:rsidP="00152D84">
      <w:pPr>
        <w:jc w:val="center"/>
        <w:rPr>
          <w:sz w:val="20"/>
        </w:rPr>
      </w:pPr>
      <w:r w:rsidRPr="00643F2E">
        <w:rPr>
          <w:noProof/>
          <w:sz w:val="20"/>
        </w:rPr>
        <w:drawing>
          <wp:inline distT="0" distB="0" distL="0" distR="0" wp14:anchorId="2B6D12E9" wp14:editId="496408B8">
            <wp:extent cx="1312724" cy="1312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724" cy="1312724"/>
                    </a:xfrm>
                    <a:prstGeom prst="rect">
                      <a:avLst/>
                    </a:prstGeom>
                  </pic:spPr>
                </pic:pic>
              </a:graphicData>
            </a:graphic>
          </wp:inline>
        </w:drawing>
      </w:r>
    </w:p>
    <w:p w14:paraId="1C01207C" w14:textId="11671F35" w:rsidR="005A69F5" w:rsidRDefault="00B8447E" w:rsidP="005A69F5">
      <w:pPr>
        <w:spacing w:after="0"/>
        <w:jc w:val="center"/>
      </w:pPr>
      <w:r>
        <w:t>Please join us,</w:t>
      </w:r>
      <w:r w:rsidRPr="00B8447E">
        <w:rPr>
          <w:b/>
          <w:sz w:val="21"/>
          <w:szCs w:val="21"/>
        </w:rPr>
        <w:t xml:space="preserve"> </w:t>
      </w:r>
      <w:r>
        <w:rPr>
          <w:b/>
          <w:sz w:val="21"/>
          <w:szCs w:val="21"/>
        </w:rPr>
        <w:t>________________</w:t>
      </w:r>
      <w:r>
        <w:t>, in supporting Arizona food banks!</w:t>
      </w:r>
    </w:p>
    <w:p w14:paraId="228E76DE" w14:textId="77777777" w:rsidR="00B8447E" w:rsidRPr="00152D84" w:rsidRDefault="00B8447E" w:rsidP="005A69F5">
      <w:pPr>
        <w:spacing w:after="0"/>
        <w:jc w:val="center"/>
        <w:rPr>
          <w:b/>
          <w:sz w:val="21"/>
          <w:szCs w:val="21"/>
        </w:rPr>
      </w:pPr>
    </w:p>
    <w:p w14:paraId="1E8AC37F" w14:textId="77777777" w:rsidR="00B8447E" w:rsidRDefault="00912AFA" w:rsidP="00912AFA">
      <w:pPr>
        <w:spacing w:line="240" w:lineRule="auto"/>
        <w:jc w:val="center"/>
        <w:rPr>
          <w:sz w:val="20"/>
          <w:szCs w:val="20"/>
        </w:rPr>
      </w:pPr>
      <w:r w:rsidRPr="000A2EB9">
        <w:rPr>
          <w:sz w:val="20"/>
          <w:szCs w:val="20"/>
        </w:rPr>
        <w:t xml:space="preserve">As the holiday season ends, food banks face their lowest inventories of the year. In Arizona, one in four children lives in a food-insecure household. </w:t>
      </w:r>
    </w:p>
    <w:p w14:paraId="1E1E8AFD" w14:textId="4B29D2DA" w:rsidR="00152D84" w:rsidRPr="00B8447E" w:rsidRDefault="00912AFA" w:rsidP="00912AFA">
      <w:pPr>
        <w:spacing w:line="240" w:lineRule="auto"/>
        <w:jc w:val="center"/>
        <w:rPr>
          <w:b/>
          <w:bCs/>
          <w:sz w:val="20"/>
          <w:szCs w:val="20"/>
        </w:rPr>
      </w:pPr>
      <w:r w:rsidRPr="00B8447E">
        <w:rPr>
          <w:b/>
          <w:bCs/>
          <w:sz w:val="20"/>
          <w:szCs w:val="20"/>
        </w:rPr>
        <w:t>Together, we can make a difference!</w:t>
      </w:r>
    </w:p>
    <w:p w14:paraId="3F62AA1F" w14:textId="6BD3D1D2" w:rsidR="00352EE8" w:rsidRDefault="00152D84" w:rsidP="00152D84">
      <w:pPr>
        <w:pStyle w:val="ListParagraph"/>
        <w:numPr>
          <w:ilvl w:val="0"/>
          <w:numId w:val="1"/>
        </w:numPr>
        <w:rPr>
          <w:sz w:val="20"/>
        </w:rPr>
      </w:pPr>
      <w:r>
        <w:rPr>
          <w:sz w:val="20"/>
        </w:rPr>
        <w:t>Scouts will return to your neighborhood to collect food items on</w:t>
      </w:r>
      <w:r w:rsidR="00352EE8">
        <w:rPr>
          <w:sz w:val="20"/>
        </w:rPr>
        <w:t>:</w:t>
      </w:r>
      <w:r>
        <w:rPr>
          <w:sz w:val="20"/>
        </w:rPr>
        <w:t xml:space="preserve"> </w:t>
      </w:r>
    </w:p>
    <w:p w14:paraId="14C6DB43" w14:textId="69A14B54" w:rsidR="00152D84" w:rsidRDefault="00F00C00" w:rsidP="00352EE8">
      <w:pPr>
        <w:pStyle w:val="ListParagraph"/>
        <w:ind w:left="360"/>
        <w:rPr>
          <w:sz w:val="20"/>
        </w:rPr>
      </w:pPr>
      <w:r>
        <w:rPr>
          <w:sz w:val="20"/>
        </w:rPr>
        <w:t>(</w:t>
      </w:r>
      <w:r w:rsidR="00FB2FD8">
        <w:rPr>
          <w:sz w:val="20"/>
        </w:rPr>
        <w:t>__________________</w:t>
      </w:r>
      <w:r w:rsidR="00352EE8">
        <w:rPr>
          <w:sz w:val="20"/>
        </w:rPr>
        <w:t>__________________</w:t>
      </w:r>
      <w:r w:rsidR="00FB2FD8">
        <w:rPr>
          <w:sz w:val="20"/>
        </w:rPr>
        <w:t>_</w:t>
      </w:r>
      <w:r>
        <w:rPr>
          <w:sz w:val="20"/>
        </w:rPr>
        <w:t>)</w:t>
      </w:r>
    </w:p>
    <w:p w14:paraId="2BD65A87" w14:textId="59D4C0A5" w:rsidR="00152D84" w:rsidRPr="00643F2E" w:rsidRDefault="00152D84" w:rsidP="00152D84">
      <w:pPr>
        <w:pStyle w:val="ListParagraph"/>
        <w:numPr>
          <w:ilvl w:val="0"/>
          <w:numId w:val="1"/>
        </w:numPr>
        <w:rPr>
          <w:sz w:val="20"/>
        </w:rPr>
      </w:pPr>
      <w:r w:rsidRPr="00643F2E">
        <w:rPr>
          <w:sz w:val="20"/>
        </w:rPr>
        <w:t xml:space="preserve">Please leave </w:t>
      </w:r>
      <w:r>
        <w:rPr>
          <w:sz w:val="20"/>
        </w:rPr>
        <w:t>any</w:t>
      </w:r>
      <w:r w:rsidRPr="00643F2E">
        <w:rPr>
          <w:sz w:val="20"/>
        </w:rPr>
        <w:t xml:space="preserve"> donation</w:t>
      </w:r>
      <w:r>
        <w:rPr>
          <w:sz w:val="20"/>
        </w:rPr>
        <w:t xml:space="preserve">s in a grocery bag at your front door </w:t>
      </w:r>
      <w:r w:rsidRPr="00643F2E">
        <w:rPr>
          <w:sz w:val="20"/>
        </w:rPr>
        <w:t xml:space="preserve">before </w:t>
      </w:r>
      <w:r>
        <w:rPr>
          <w:sz w:val="20"/>
        </w:rPr>
        <w:t>7:3</w:t>
      </w:r>
      <w:r w:rsidRPr="00643F2E">
        <w:rPr>
          <w:sz w:val="20"/>
        </w:rPr>
        <w:t>0 AM that morning</w:t>
      </w:r>
      <w:r w:rsidR="00744D7C">
        <w:rPr>
          <w:sz w:val="20"/>
        </w:rPr>
        <w:t xml:space="preserve"> so that Scouts may pick up donations that </w:t>
      </w:r>
      <w:r w:rsidR="00352EE8">
        <w:rPr>
          <w:sz w:val="20"/>
        </w:rPr>
        <w:t>morning.</w:t>
      </w:r>
    </w:p>
    <w:p w14:paraId="595BC7EE" w14:textId="77777777" w:rsidR="00152D84" w:rsidRPr="00643F2E" w:rsidRDefault="00152D84" w:rsidP="00152D84">
      <w:pPr>
        <w:pStyle w:val="ListParagraph"/>
        <w:numPr>
          <w:ilvl w:val="0"/>
          <w:numId w:val="1"/>
        </w:numPr>
        <w:rPr>
          <w:sz w:val="20"/>
        </w:rPr>
      </w:pPr>
      <w:r w:rsidRPr="00643F2E">
        <w:rPr>
          <w:sz w:val="20"/>
        </w:rPr>
        <w:t xml:space="preserve">The Scouts will </w:t>
      </w:r>
      <w:r>
        <w:rPr>
          <w:sz w:val="20"/>
        </w:rPr>
        <w:t>deliver your donations to</w:t>
      </w:r>
      <w:r w:rsidRPr="00643F2E">
        <w:rPr>
          <w:sz w:val="20"/>
        </w:rPr>
        <w:t xml:space="preserve"> </w:t>
      </w:r>
      <w:r>
        <w:rPr>
          <w:sz w:val="20"/>
        </w:rPr>
        <w:t>food banks on your behalf.</w:t>
      </w:r>
    </w:p>
    <w:p w14:paraId="3111DBF7" w14:textId="77777777" w:rsidR="00152D84" w:rsidRPr="00643F2E" w:rsidRDefault="00152D84" w:rsidP="00152D84">
      <w:pPr>
        <w:pStyle w:val="ListParagraph"/>
        <w:numPr>
          <w:ilvl w:val="0"/>
          <w:numId w:val="1"/>
        </w:numPr>
        <w:rPr>
          <w:sz w:val="20"/>
        </w:rPr>
      </w:pPr>
      <w:r>
        <w:rPr>
          <w:sz w:val="20"/>
        </w:rPr>
        <w:t xml:space="preserve">The </w:t>
      </w:r>
      <w:r w:rsidRPr="00643F2E">
        <w:rPr>
          <w:sz w:val="20"/>
        </w:rPr>
        <w:t xml:space="preserve">items </w:t>
      </w:r>
      <w:r>
        <w:rPr>
          <w:sz w:val="20"/>
        </w:rPr>
        <w:t xml:space="preserve">that provide the most impact to our food banks </w:t>
      </w:r>
      <w:r w:rsidRPr="00643F2E">
        <w:rPr>
          <w:sz w:val="20"/>
        </w:rPr>
        <w:t>are listed on the back</w:t>
      </w:r>
      <w:r>
        <w:rPr>
          <w:sz w:val="20"/>
        </w:rPr>
        <w:t xml:space="preserve"> of this sheet</w:t>
      </w:r>
      <w:r w:rsidRPr="00643F2E">
        <w:rPr>
          <w:sz w:val="20"/>
        </w:rPr>
        <w:t>!</w:t>
      </w:r>
    </w:p>
    <w:p w14:paraId="153058CB" w14:textId="1157B93D" w:rsidR="00152D84" w:rsidRDefault="00152D84" w:rsidP="00152D84">
      <w:pPr>
        <w:pBdr>
          <w:bottom w:val="single" w:sz="12" w:space="0" w:color="auto"/>
        </w:pBdr>
        <w:jc w:val="center"/>
        <w:rPr>
          <w:sz w:val="20"/>
        </w:rPr>
      </w:pPr>
      <w:r>
        <w:rPr>
          <w:sz w:val="20"/>
        </w:rPr>
        <w:t xml:space="preserve">If </w:t>
      </w:r>
      <w:r w:rsidR="00744D7C">
        <w:rPr>
          <w:sz w:val="20"/>
        </w:rPr>
        <w:t>Scouts</w:t>
      </w:r>
      <w:r>
        <w:rPr>
          <w:sz w:val="20"/>
        </w:rPr>
        <w:t xml:space="preserve"> miss your donation, please call: </w:t>
      </w:r>
    </w:p>
    <w:p w14:paraId="6D6A2283" w14:textId="5D0ADD84" w:rsidR="00F00C00" w:rsidRDefault="00F00C00" w:rsidP="00152D84">
      <w:pPr>
        <w:pBdr>
          <w:bottom w:val="single" w:sz="12" w:space="0" w:color="auto"/>
        </w:pBdr>
        <w:jc w:val="center"/>
        <w:rPr>
          <w:sz w:val="20"/>
        </w:rPr>
      </w:pPr>
      <w:r>
        <w:rPr>
          <w:sz w:val="20"/>
        </w:rPr>
        <w:t>(</w:t>
      </w:r>
      <w:bookmarkStart w:id="0" w:name="_Hlk26258718"/>
      <w:r w:rsidR="005A69F5">
        <w:rPr>
          <w:sz w:val="20"/>
        </w:rPr>
        <w:t>___________________________________</w:t>
      </w:r>
      <w:bookmarkEnd w:id="0"/>
      <w:r>
        <w:rPr>
          <w:sz w:val="20"/>
        </w:rPr>
        <w:t>)</w:t>
      </w:r>
    </w:p>
    <w:p w14:paraId="6E5A9813" w14:textId="73F3C5EA" w:rsidR="00F00C00" w:rsidRDefault="00F00C00" w:rsidP="005A69F5">
      <w:pPr>
        <w:pBdr>
          <w:bottom w:val="single" w:sz="12" w:space="0" w:color="auto"/>
        </w:pBdr>
        <w:rPr>
          <w:sz w:val="20"/>
        </w:rPr>
      </w:pPr>
      <w:r>
        <w:rPr>
          <w:sz w:val="20"/>
        </w:rPr>
        <w:t>At</w:t>
      </w:r>
      <w:r w:rsidR="005A69F5">
        <w:rPr>
          <w:sz w:val="20"/>
        </w:rPr>
        <w:t>:</w:t>
      </w:r>
    </w:p>
    <w:p w14:paraId="0294B500" w14:textId="0928D1D6" w:rsidR="00152D84" w:rsidRPr="00132118" w:rsidRDefault="00132118" w:rsidP="00152D84">
      <w:pPr>
        <w:jc w:val="center"/>
        <w:rPr>
          <w:b/>
          <w:bCs/>
          <w:sz w:val="24"/>
          <w:szCs w:val="24"/>
        </w:rPr>
      </w:pPr>
      <w:r w:rsidRPr="00132118">
        <w:t xml:space="preserve"> </w:t>
      </w:r>
      <w:r w:rsidRPr="00132118">
        <w:rPr>
          <w:b/>
          <w:bCs/>
          <w:sz w:val="24"/>
          <w:szCs w:val="24"/>
        </w:rPr>
        <w:t>Interested in joining Scouting?</w:t>
      </w:r>
    </w:p>
    <w:p w14:paraId="1DF0765A" w14:textId="7382770E" w:rsidR="00152D84" w:rsidRPr="00DC5A61" w:rsidRDefault="009F5301" w:rsidP="00152D84">
      <w:pPr>
        <w:jc w:val="center"/>
        <w:rPr>
          <w:b/>
          <w:sz w:val="20"/>
        </w:rPr>
      </w:pPr>
      <w:r w:rsidRPr="009F5301">
        <w:rPr>
          <w:b/>
          <w:sz w:val="20"/>
        </w:rPr>
        <w:t>For information on how your child can join Cub Scouts, Scouts BSA, Venturing, or other Scouting programs,</w:t>
      </w:r>
      <w:r>
        <w:rPr>
          <w:b/>
          <w:sz w:val="20"/>
        </w:rPr>
        <w:t xml:space="preserve"> </w:t>
      </w:r>
      <w:r w:rsidR="00152D84" w:rsidRPr="00DC5A61">
        <w:rPr>
          <w:b/>
          <w:sz w:val="20"/>
        </w:rPr>
        <w:t xml:space="preserve">visit </w:t>
      </w:r>
      <w:hyperlink r:id="rId6" w:history="1">
        <w:r w:rsidR="00152D84" w:rsidRPr="00DC5A61">
          <w:rPr>
            <w:rStyle w:val="Hyperlink"/>
            <w:b/>
            <w:sz w:val="20"/>
          </w:rPr>
          <w:t>www.BeAScout.org</w:t>
        </w:r>
      </w:hyperlink>
      <w:r w:rsidR="00152D84" w:rsidRPr="00DC5A61">
        <w:rPr>
          <w:b/>
          <w:sz w:val="20"/>
        </w:rPr>
        <w:t>.</w:t>
      </w:r>
    </w:p>
    <w:p w14:paraId="2CF91AC3" w14:textId="77777777" w:rsidR="00F00C00" w:rsidRPr="00643F2E" w:rsidRDefault="00F00C00" w:rsidP="00F00C00">
      <w:pPr>
        <w:jc w:val="center"/>
        <w:rPr>
          <w:b/>
          <w:sz w:val="52"/>
        </w:rPr>
      </w:pPr>
      <w:r w:rsidRPr="00643F2E">
        <w:rPr>
          <w:b/>
          <w:sz w:val="52"/>
        </w:rPr>
        <w:t>Scouting for Food</w:t>
      </w:r>
    </w:p>
    <w:p w14:paraId="6B8480EE" w14:textId="77777777" w:rsidR="00F00C00" w:rsidRPr="00643F2E" w:rsidRDefault="00F00C00" w:rsidP="00F00C00">
      <w:pPr>
        <w:jc w:val="center"/>
        <w:rPr>
          <w:sz w:val="20"/>
        </w:rPr>
      </w:pPr>
      <w:r w:rsidRPr="00643F2E">
        <w:rPr>
          <w:noProof/>
          <w:sz w:val="20"/>
        </w:rPr>
        <w:drawing>
          <wp:inline distT="0" distB="0" distL="0" distR="0" wp14:anchorId="1FE917F0" wp14:editId="60F24593">
            <wp:extent cx="1312724" cy="13127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724" cy="1312724"/>
                    </a:xfrm>
                    <a:prstGeom prst="rect">
                      <a:avLst/>
                    </a:prstGeom>
                  </pic:spPr>
                </pic:pic>
              </a:graphicData>
            </a:graphic>
          </wp:inline>
        </w:drawing>
      </w:r>
    </w:p>
    <w:p w14:paraId="2A1FD86E" w14:textId="77777777" w:rsidR="00352EE8" w:rsidRDefault="00352EE8" w:rsidP="00352EE8">
      <w:pPr>
        <w:spacing w:after="0"/>
        <w:jc w:val="center"/>
      </w:pPr>
      <w:r>
        <w:t>Please join us,</w:t>
      </w:r>
      <w:r w:rsidRPr="00B8447E">
        <w:rPr>
          <w:b/>
          <w:sz w:val="21"/>
          <w:szCs w:val="21"/>
        </w:rPr>
        <w:t xml:space="preserve"> </w:t>
      </w:r>
      <w:r>
        <w:rPr>
          <w:b/>
          <w:sz w:val="21"/>
          <w:szCs w:val="21"/>
        </w:rPr>
        <w:t>________________</w:t>
      </w:r>
      <w:r>
        <w:t>, in supporting Arizona food banks!</w:t>
      </w:r>
    </w:p>
    <w:p w14:paraId="22BEC33D" w14:textId="77777777" w:rsidR="00352EE8" w:rsidRPr="00152D84" w:rsidRDefault="00352EE8" w:rsidP="00352EE8">
      <w:pPr>
        <w:spacing w:after="0"/>
        <w:jc w:val="center"/>
        <w:rPr>
          <w:b/>
          <w:sz w:val="21"/>
          <w:szCs w:val="21"/>
        </w:rPr>
      </w:pPr>
    </w:p>
    <w:p w14:paraId="0B54B562" w14:textId="77777777" w:rsidR="00352EE8" w:rsidRDefault="00352EE8" w:rsidP="00352EE8">
      <w:pPr>
        <w:spacing w:line="240" w:lineRule="auto"/>
        <w:jc w:val="center"/>
        <w:rPr>
          <w:sz w:val="20"/>
          <w:szCs w:val="20"/>
        </w:rPr>
      </w:pPr>
      <w:r w:rsidRPr="000A2EB9">
        <w:rPr>
          <w:sz w:val="20"/>
          <w:szCs w:val="20"/>
        </w:rPr>
        <w:t xml:space="preserve">As the holiday season ends, food banks face their lowest inventories of the year. In Arizona, one in four children lives in a food-insecure household. </w:t>
      </w:r>
    </w:p>
    <w:p w14:paraId="4BBF293F" w14:textId="77777777" w:rsidR="00352EE8" w:rsidRPr="00B8447E" w:rsidRDefault="00352EE8" w:rsidP="00352EE8">
      <w:pPr>
        <w:spacing w:line="240" w:lineRule="auto"/>
        <w:jc w:val="center"/>
        <w:rPr>
          <w:b/>
          <w:bCs/>
          <w:sz w:val="20"/>
          <w:szCs w:val="20"/>
        </w:rPr>
      </w:pPr>
      <w:r w:rsidRPr="00B8447E">
        <w:rPr>
          <w:b/>
          <w:bCs/>
          <w:sz w:val="20"/>
          <w:szCs w:val="20"/>
        </w:rPr>
        <w:t>Together, we can make a difference!</w:t>
      </w:r>
    </w:p>
    <w:p w14:paraId="7F9E3C03" w14:textId="77777777" w:rsidR="00352EE8" w:rsidRDefault="00352EE8" w:rsidP="00352EE8">
      <w:pPr>
        <w:pStyle w:val="ListParagraph"/>
        <w:numPr>
          <w:ilvl w:val="0"/>
          <w:numId w:val="1"/>
        </w:numPr>
        <w:rPr>
          <w:sz w:val="20"/>
        </w:rPr>
      </w:pPr>
      <w:r>
        <w:rPr>
          <w:sz w:val="20"/>
        </w:rPr>
        <w:t xml:space="preserve">Scouts will return to your neighborhood to collect food items on: </w:t>
      </w:r>
    </w:p>
    <w:p w14:paraId="74712F08" w14:textId="77777777" w:rsidR="00352EE8" w:rsidRDefault="00352EE8" w:rsidP="00352EE8">
      <w:pPr>
        <w:pStyle w:val="ListParagraph"/>
        <w:ind w:left="360"/>
        <w:rPr>
          <w:sz w:val="20"/>
        </w:rPr>
      </w:pPr>
      <w:r>
        <w:rPr>
          <w:sz w:val="20"/>
        </w:rPr>
        <w:t>(_____________________________________)</w:t>
      </w:r>
    </w:p>
    <w:p w14:paraId="61C9B321" w14:textId="77777777" w:rsidR="005564C8" w:rsidRPr="00643F2E" w:rsidRDefault="005564C8" w:rsidP="005564C8">
      <w:pPr>
        <w:pStyle w:val="ListParagraph"/>
        <w:numPr>
          <w:ilvl w:val="0"/>
          <w:numId w:val="1"/>
        </w:numPr>
        <w:rPr>
          <w:sz w:val="20"/>
        </w:rPr>
      </w:pPr>
      <w:r w:rsidRPr="00643F2E">
        <w:rPr>
          <w:sz w:val="20"/>
        </w:rPr>
        <w:t xml:space="preserve">Please leave </w:t>
      </w:r>
      <w:r>
        <w:rPr>
          <w:sz w:val="20"/>
        </w:rPr>
        <w:t>any</w:t>
      </w:r>
      <w:r w:rsidRPr="00643F2E">
        <w:rPr>
          <w:sz w:val="20"/>
        </w:rPr>
        <w:t xml:space="preserve"> donation</w:t>
      </w:r>
      <w:r>
        <w:rPr>
          <w:sz w:val="20"/>
        </w:rPr>
        <w:t xml:space="preserve">s in a grocery bag at your front door </w:t>
      </w:r>
      <w:r w:rsidRPr="00643F2E">
        <w:rPr>
          <w:sz w:val="20"/>
        </w:rPr>
        <w:t xml:space="preserve">before </w:t>
      </w:r>
      <w:r>
        <w:rPr>
          <w:sz w:val="20"/>
        </w:rPr>
        <w:t>7:3</w:t>
      </w:r>
      <w:r w:rsidRPr="00643F2E">
        <w:rPr>
          <w:sz w:val="20"/>
        </w:rPr>
        <w:t>0 AM that morning</w:t>
      </w:r>
      <w:r>
        <w:rPr>
          <w:sz w:val="20"/>
        </w:rPr>
        <w:t xml:space="preserve"> so that Scouts may pick up donations that </w:t>
      </w:r>
      <w:proofErr w:type="gramStart"/>
      <w:r>
        <w:rPr>
          <w:sz w:val="20"/>
        </w:rPr>
        <w:t>morning</w:t>
      </w:r>
      <w:proofErr w:type="gramEnd"/>
    </w:p>
    <w:p w14:paraId="11E9D0E2" w14:textId="77777777" w:rsidR="005564C8" w:rsidRPr="00643F2E" w:rsidRDefault="005564C8" w:rsidP="005564C8">
      <w:pPr>
        <w:pStyle w:val="ListParagraph"/>
        <w:numPr>
          <w:ilvl w:val="0"/>
          <w:numId w:val="1"/>
        </w:numPr>
        <w:rPr>
          <w:sz w:val="20"/>
        </w:rPr>
      </w:pPr>
      <w:r w:rsidRPr="00643F2E">
        <w:rPr>
          <w:sz w:val="20"/>
        </w:rPr>
        <w:t xml:space="preserve">The Scouts will </w:t>
      </w:r>
      <w:r>
        <w:rPr>
          <w:sz w:val="20"/>
        </w:rPr>
        <w:t>deliver your donations to</w:t>
      </w:r>
      <w:r w:rsidRPr="00643F2E">
        <w:rPr>
          <w:sz w:val="20"/>
        </w:rPr>
        <w:t xml:space="preserve"> </w:t>
      </w:r>
      <w:r>
        <w:rPr>
          <w:sz w:val="20"/>
        </w:rPr>
        <w:t>food banks on your behalf.</w:t>
      </w:r>
    </w:p>
    <w:p w14:paraId="51FF240D" w14:textId="77777777" w:rsidR="005564C8" w:rsidRPr="00643F2E" w:rsidRDefault="005564C8" w:rsidP="005564C8">
      <w:pPr>
        <w:pStyle w:val="ListParagraph"/>
        <w:numPr>
          <w:ilvl w:val="0"/>
          <w:numId w:val="1"/>
        </w:numPr>
        <w:rPr>
          <w:sz w:val="20"/>
        </w:rPr>
      </w:pPr>
      <w:r>
        <w:rPr>
          <w:sz w:val="20"/>
        </w:rPr>
        <w:t xml:space="preserve">The </w:t>
      </w:r>
      <w:r w:rsidRPr="00643F2E">
        <w:rPr>
          <w:sz w:val="20"/>
        </w:rPr>
        <w:t xml:space="preserve">items </w:t>
      </w:r>
      <w:r>
        <w:rPr>
          <w:sz w:val="20"/>
        </w:rPr>
        <w:t xml:space="preserve">that provide the most impact to our food banks </w:t>
      </w:r>
      <w:r w:rsidRPr="00643F2E">
        <w:rPr>
          <w:sz w:val="20"/>
        </w:rPr>
        <w:t>are listed on the back</w:t>
      </w:r>
      <w:r>
        <w:rPr>
          <w:sz w:val="20"/>
        </w:rPr>
        <w:t xml:space="preserve"> of this sheet</w:t>
      </w:r>
      <w:r w:rsidRPr="00643F2E">
        <w:rPr>
          <w:sz w:val="20"/>
        </w:rPr>
        <w:t>!</w:t>
      </w:r>
    </w:p>
    <w:p w14:paraId="4416D82B" w14:textId="77777777" w:rsidR="005564C8" w:rsidRDefault="005564C8" w:rsidP="005564C8">
      <w:pPr>
        <w:pBdr>
          <w:bottom w:val="single" w:sz="12" w:space="0" w:color="auto"/>
        </w:pBdr>
        <w:jc w:val="center"/>
        <w:rPr>
          <w:sz w:val="20"/>
        </w:rPr>
      </w:pPr>
      <w:r>
        <w:rPr>
          <w:sz w:val="20"/>
        </w:rPr>
        <w:t xml:space="preserve">If Scouts miss your donation, please call: </w:t>
      </w:r>
    </w:p>
    <w:p w14:paraId="3B6FD478" w14:textId="488F0255" w:rsidR="005564C8" w:rsidRDefault="005564C8" w:rsidP="005564C8">
      <w:pPr>
        <w:pBdr>
          <w:bottom w:val="single" w:sz="12" w:space="0" w:color="auto"/>
        </w:pBdr>
        <w:jc w:val="center"/>
        <w:rPr>
          <w:sz w:val="20"/>
        </w:rPr>
      </w:pPr>
      <w:r>
        <w:rPr>
          <w:sz w:val="20"/>
        </w:rPr>
        <w:t>(</w:t>
      </w:r>
      <w:r w:rsidR="005A69F5">
        <w:rPr>
          <w:sz w:val="20"/>
        </w:rPr>
        <w:t>___________________________________</w:t>
      </w:r>
      <w:r>
        <w:rPr>
          <w:sz w:val="20"/>
        </w:rPr>
        <w:t>)</w:t>
      </w:r>
    </w:p>
    <w:p w14:paraId="4C36DA2E" w14:textId="7C934328" w:rsidR="005564C8" w:rsidRDefault="005564C8" w:rsidP="005A69F5">
      <w:pPr>
        <w:pBdr>
          <w:bottom w:val="single" w:sz="12" w:space="0" w:color="auto"/>
        </w:pBdr>
        <w:rPr>
          <w:sz w:val="20"/>
        </w:rPr>
      </w:pPr>
      <w:r>
        <w:rPr>
          <w:sz w:val="20"/>
        </w:rPr>
        <w:t>At</w:t>
      </w:r>
      <w:r w:rsidR="005A69F5">
        <w:rPr>
          <w:sz w:val="20"/>
        </w:rPr>
        <w:t>:</w:t>
      </w:r>
    </w:p>
    <w:p w14:paraId="6F5D07B3" w14:textId="78CCF661" w:rsidR="005564C8" w:rsidRPr="00132118" w:rsidRDefault="00132118" w:rsidP="005564C8">
      <w:pPr>
        <w:jc w:val="center"/>
        <w:rPr>
          <w:b/>
          <w:bCs/>
          <w:sz w:val="24"/>
          <w:szCs w:val="24"/>
        </w:rPr>
      </w:pPr>
      <w:r w:rsidRPr="00132118">
        <w:rPr>
          <w:b/>
          <w:bCs/>
        </w:rPr>
        <w:t xml:space="preserve"> </w:t>
      </w:r>
      <w:r w:rsidRPr="00132118">
        <w:rPr>
          <w:b/>
          <w:bCs/>
          <w:sz w:val="24"/>
          <w:szCs w:val="24"/>
        </w:rPr>
        <w:t>Interested in joining Scouting?</w:t>
      </w:r>
    </w:p>
    <w:p w14:paraId="5EFD5AEE" w14:textId="2A937162" w:rsidR="005564C8" w:rsidRPr="00DC5A61" w:rsidRDefault="009F5301" w:rsidP="005564C8">
      <w:pPr>
        <w:jc w:val="center"/>
        <w:rPr>
          <w:b/>
          <w:sz w:val="20"/>
        </w:rPr>
      </w:pPr>
      <w:r w:rsidRPr="009F5301">
        <w:rPr>
          <w:b/>
          <w:sz w:val="20"/>
        </w:rPr>
        <w:t>For information on how your child can join Cub Scouts, Scouts BSA, Venturing, or other Scouting programs,</w:t>
      </w:r>
      <w:r>
        <w:rPr>
          <w:b/>
          <w:sz w:val="20"/>
        </w:rPr>
        <w:t xml:space="preserve"> </w:t>
      </w:r>
      <w:r w:rsidR="005564C8" w:rsidRPr="00DC5A61">
        <w:rPr>
          <w:b/>
          <w:sz w:val="20"/>
        </w:rPr>
        <w:t xml:space="preserve">visit </w:t>
      </w:r>
      <w:hyperlink r:id="rId7" w:history="1">
        <w:r w:rsidR="005564C8" w:rsidRPr="00DC5A61">
          <w:rPr>
            <w:rStyle w:val="Hyperlink"/>
            <w:b/>
            <w:sz w:val="20"/>
          </w:rPr>
          <w:t>www.BeAScout.org</w:t>
        </w:r>
      </w:hyperlink>
      <w:r w:rsidR="005564C8" w:rsidRPr="00DC5A61">
        <w:rPr>
          <w:b/>
          <w:sz w:val="20"/>
        </w:rPr>
        <w:t>.</w:t>
      </w:r>
    </w:p>
    <w:p w14:paraId="6557E673" w14:textId="77777777" w:rsidR="00F00C00" w:rsidRPr="00643F2E" w:rsidRDefault="00F00C00" w:rsidP="00F00C00">
      <w:pPr>
        <w:jc w:val="center"/>
        <w:rPr>
          <w:b/>
          <w:sz w:val="52"/>
        </w:rPr>
      </w:pPr>
      <w:r w:rsidRPr="00643F2E">
        <w:rPr>
          <w:b/>
          <w:sz w:val="52"/>
        </w:rPr>
        <w:t>Scouting for Food</w:t>
      </w:r>
    </w:p>
    <w:p w14:paraId="7830C422" w14:textId="77777777" w:rsidR="00F00C00" w:rsidRPr="00643F2E" w:rsidRDefault="00F00C00" w:rsidP="00F00C00">
      <w:pPr>
        <w:jc w:val="center"/>
        <w:rPr>
          <w:sz w:val="20"/>
        </w:rPr>
      </w:pPr>
      <w:r w:rsidRPr="00643F2E">
        <w:rPr>
          <w:noProof/>
          <w:sz w:val="20"/>
        </w:rPr>
        <w:drawing>
          <wp:inline distT="0" distB="0" distL="0" distR="0" wp14:anchorId="02223B87" wp14:editId="44CF54BA">
            <wp:extent cx="1312724" cy="13127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724" cy="1312724"/>
                    </a:xfrm>
                    <a:prstGeom prst="rect">
                      <a:avLst/>
                    </a:prstGeom>
                  </pic:spPr>
                </pic:pic>
              </a:graphicData>
            </a:graphic>
          </wp:inline>
        </w:drawing>
      </w:r>
    </w:p>
    <w:p w14:paraId="46F2189C" w14:textId="77777777" w:rsidR="00C5584C" w:rsidRDefault="00C5584C" w:rsidP="00C5584C">
      <w:pPr>
        <w:spacing w:after="0"/>
        <w:jc w:val="center"/>
      </w:pPr>
      <w:r>
        <w:t>Please join us,</w:t>
      </w:r>
      <w:r w:rsidRPr="00B8447E">
        <w:rPr>
          <w:b/>
          <w:sz w:val="21"/>
          <w:szCs w:val="21"/>
        </w:rPr>
        <w:t xml:space="preserve"> </w:t>
      </w:r>
      <w:r>
        <w:rPr>
          <w:b/>
          <w:sz w:val="21"/>
          <w:szCs w:val="21"/>
        </w:rPr>
        <w:t>________________</w:t>
      </w:r>
      <w:r>
        <w:t>, in supporting Arizona food banks!</w:t>
      </w:r>
    </w:p>
    <w:p w14:paraId="50A6EE3D" w14:textId="77777777" w:rsidR="00C5584C" w:rsidRPr="00152D84" w:rsidRDefault="00C5584C" w:rsidP="00C5584C">
      <w:pPr>
        <w:spacing w:after="0"/>
        <w:jc w:val="center"/>
        <w:rPr>
          <w:b/>
          <w:sz w:val="21"/>
          <w:szCs w:val="21"/>
        </w:rPr>
      </w:pPr>
    </w:p>
    <w:p w14:paraId="2F0E84A2" w14:textId="77777777" w:rsidR="00C5584C" w:rsidRDefault="00C5584C" w:rsidP="00C5584C">
      <w:pPr>
        <w:spacing w:line="240" w:lineRule="auto"/>
        <w:jc w:val="center"/>
        <w:rPr>
          <w:sz w:val="20"/>
          <w:szCs w:val="20"/>
        </w:rPr>
      </w:pPr>
      <w:r w:rsidRPr="000A2EB9">
        <w:rPr>
          <w:sz w:val="20"/>
          <w:szCs w:val="20"/>
        </w:rPr>
        <w:t xml:space="preserve">As the holiday season ends, food banks face their lowest inventories of the year. In Arizona, one in four children lives in a food-insecure household. </w:t>
      </w:r>
    </w:p>
    <w:p w14:paraId="5B0318F6" w14:textId="77777777" w:rsidR="00C5584C" w:rsidRPr="00B8447E" w:rsidRDefault="00C5584C" w:rsidP="00C5584C">
      <w:pPr>
        <w:spacing w:line="240" w:lineRule="auto"/>
        <w:jc w:val="center"/>
        <w:rPr>
          <w:b/>
          <w:bCs/>
          <w:sz w:val="20"/>
          <w:szCs w:val="20"/>
        </w:rPr>
      </w:pPr>
      <w:r w:rsidRPr="00B8447E">
        <w:rPr>
          <w:b/>
          <w:bCs/>
          <w:sz w:val="20"/>
          <w:szCs w:val="20"/>
        </w:rPr>
        <w:t>Together, we can make a difference!</w:t>
      </w:r>
    </w:p>
    <w:p w14:paraId="20E1749A" w14:textId="77777777" w:rsidR="00C5584C" w:rsidRDefault="00C5584C" w:rsidP="00C5584C">
      <w:pPr>
        <w:pStyle w:val="ListParagraph"/>
        <w:numPr>
          <w:ilvl w:val="0"/>
          <w:numId w:val="1"/>
        </w:numPr>
        <w:rPr>
          <w:sz w:val="20"/>
        </w:rPr>
      </w:pPr>
      <w:r>
        <w:rPr>
          <w:sz w:val="20"/>
        </w:rPr>
        <w:t xml:space="preserve">Scouts will return to your neighborhood to collect food items on: </w:t>
      </w:r>
    </w:p>
    <w:p w14:paraId="04430C9E" w14:textId="77777777" w:rsidR="00C5584C" w:rsidRDefault="00C5584C" w:rsidP="00C5584C">
      <w:pPr>
        <w:pStyle w:val="ListParagraph"/>
        <w:ind w:left="360"/>
        <w:rPr>
          <w:sz w:val="20"/>
        </w:rPr>
      </w:pPr>
      <w:r>
        <w:rPr>
          <w:sz w:val="20"/>
        </w:rPr>
        <w:t>(_____________________________________)</w:t>
      </w:r>
    </w:p>
    <w:p w14:paraId="56E6B1E1" w14:textId="77777777" w:rsidR="005564C8" w:rsidRPr="00643F2E" w:rsidRDefault="005564C8" w:rsidP="005564C8">
      <w:pPr>
        <w:pStyle w:val="ListParagraph"/>
        <w:numPr>
          <w:ilvl w:val="0"/>
          <w:numId w:val="1"/>
        </w:numPr>
        <w:rPr>
          <w:sz w:val="20"/>
        </w:rPr>
      </w:pPr>
      <w:r w:rsidRPr="00643F2E">
        <w:rPr>
          <w:sz w:val="20"/>
        </w:rPr>
        <w:t xml:space="preserve">Please leave </w:t>
      </w:r>
      <w:r>
        <w:rPr>
          <w:sz w:val="20"/>
        </w:rPr>
        <w:t>any</w:t>
      </w:r>
      <w:r w:rsidRPr="00643F2E">
        <w:rPr>
          <w:sz w:val="20"/>
        </w:rPr>
        <w:t xml:space="preserve"> donation</w:t>
      </w:r>
      <w:r>
        <w:rPr>
          <w:sz w:val="20"/>
        </w:rPr>
        <w:t xml:space="preserve">s in a grocery bag at your front door </w:t>
      </w:r>
      <w:r w:rsidRPr="00643F2E">
        <w:rPr>
          <w:sz w:val="20"/>
        </w:rPr>
        <w:t xml:space="preserve">before </w:t>
      </w:r>
      <w:r>
        <w:rPr>
          <w:sz w:val="20"/>
        </w:rPr>
        <w:t>7:3</w:t>
      </w:r>
      <w:r w:rsidRPr="00643F2E">
        <w:rPr>
          <w:sz w:val="20"/>
        </w:rPr>
        <w:t>0 AM that morning</w:t>
      </w:r>
      <w:r>
        <w:rPr>
          <w:sz w:val="20"/>
        </w:rPr>
        <w:t xml:space="preserve"> so that Scouts may pick up donations that </w:t>
      </w:r>
      <w:proofErr w:type="gramStart"/>
      <w:r>
        <w:rPr>
          <w:sz w:val="20"/>
        </w:rPr>
        <w:t>morning</w:t>
      </w:r>
      <w:proofErr w:type="gramEnd"/>
    </w:p>
    <w:p w14:paraId="6B42DEE0" w14:textId="77777777" w:rsidR="005564C8" w:rsidRPr="00643F2E" w:rsidRDefault="005564C8" w:rsidP="005564C8">
      <w:pPr>
        <w:pStyle w:val="ListParagraph"/>
        <w:numPr>
          <w:ilvl w:val="0"/>
          <w:numId w:val="1"/>
        </w:numPr>
        <w:rPr>
          <w:sz w:val="20"/>
        </w:rPr>
      </w:pPr>
      <w:r w:rsidRPr="00643F2E">
        <w:rPr>
          <w:sz w:val="20"/>
        </w:rPr>
        <w:t xml:space="preserve">The Scouts will </w:t>
      </w:r>
      <w:r>
        <w:rPr>
          <w:sz w:val="20"/>
        </w:rPr>
        <w:t>deliver your donations to</w:t>
      </w:r>
      <w:r w:rsidRPr="00643F2E">
        <w:rPr>
          <w:sz w:val="20"/>
        </w:rPr>
        <w:t xml:space="preserve"> </w:t>
      </w:r>
      <w:r>
        <w:rPr>
          <w:sz w:val="20"/>
        </w:rPr>
        <w:t>food banks on your behalf.</w:t>
      </w:r>
    </w:p>
    <w:p w14:paraId="7F6D24EB" w14:textId="77777777" w:rsidR="005564C8" w:rsidRPr="00643F2E" w:rsidRDefault="005564C8" w:rsidP="005564C8">
      <w:pPr>
        <w:pStyle w:val="ListParagraph"/>
        <w:numPr>
          <w:ilvl w:val="0"/>
          <w:numId w:val="1"/>
        </w:numPr>
        <w:rPr>
          <w:sz w:val="20"/>
        </w:rPr>
      </w:pPr>
      <w:r>
        <w:rPr>
          <w:sz w:val="20"/>
        </w:rPr>
        <w:t xml:space="preserve">The </w:t>
      </w:r>
      <w:r w:rsidRPr="00643F2E">
        <w:rPr>
          <w:sz w:val="20"/>
        </w:rPr>
        <w:t xml:space="preserve">items </w:t>
      </w:r>
      <w:r>
        <w:rPr>
          <w:sz w:val="20"/>
        </w:rPr>
        <w:t xml:space="preserve">that provide the most impact to our food banks </w:t>
      </w:r>
      <w:r w:rsidRPr="00643F2E">
        <w:rPr>
          <w:sz w:val="20"/>
        </w:rPr>
        <w:t>are listed on the back</w:t>
      </w:r>
      <w:r>
        <w:rPr>
          <w:sz w:val="20"/>
        </w:rPr>
        <w:t xml:space="preserve"> of this sheet</w:t>
      </w:r>
      <w:r w:rsidRPr="00643F2E">
        <w:rPr>
          <w:sz w:val="20"/>
        </w:rPr>
        <w:t>!</w:t>
      </w:r>
    </w:p>
    <w:p w14:paraId="192E3ACB" w14:textId="77777777" w:rsidR="005564C8" w:rsidRDefault="005564C8" w:rsidP="005564C8">
      <w:pPr>
        <w:pBdr>
          <w:bottom w:val="single" w:sz="12" w:space="0" w:color="auto"/>
        </w:pBdr>
        <w:jc w:val="center"/>
        <w:rPr>
          <w:sz w:val="20"/>
        </w:rPr>
      </w:pPr>
      <w:r>
        <w:rPr>
          <w:sz w:val="20"/>
        </w:rPr>
        <w:t xml:space="preserve">If Scouts miss your donation, please call: </w:t>
      </w:r>
    </w:p>
    <w:p w14:paraId="1D92351F" w14:textId="4C773DA0" w:rsidR="005564C8" w:rsidRDefault="005564C8" w:rsidP="005564C8">
      <w:pPr>
        <w:pBdr>
          <w:bottom w:val="single" w:sz="12" w:space="0" w:color="auto"/>
        </w:pBdr>
        <w:jc w:val="center"/>
        <w:rPr>
          <w:sz w:val="20"/>
        </w:rPr>
      </w:pPr>
      <w:r>
        <w:rPr>
          <w:sz w:val="20"/>
        </w:rPr>
        <w:t>(</w:t>
      </w:r>
      <w:r w:rsidR="005A69F5">
        <w:rPr>
          <w:sz w:val="20"/>
        </w:rPr>
        <w:t>___________________________________</w:t>
      </w:r>
      <w:r>
        <w:rPr>
          <w:sz w:val="20"/>
        </w:rPr>
        <w:t>)</w:t>
      </w:r>
    </w:p>
    <w:p w14:paraId="0D0CA2A8" w14:textId="565AB3C9" w:rsidR="005564C8" w:rsidRDefault="005564C8" w:rsidP="005A69F5">
      <w:pPr>
        <w:pBdr>
          <w:bottom w:val="single" w:sz="12" w:space="0" w:color="auto"/>
        </w:pBdr>
        <w:rPr>
          <w:sz w:val="20"/>
        </w:rPr>
      </w:pPr>
      <w:r>
        <w:rPr>
          <w:sz w:val="20"/>
        </w:rPr>
        <w:t>At</w:t>
      </w:r>
      <w:r w:rsidR="005A69F5">
        <w:rPr>
          <w:sz w:val="20"/>
        </w:rPr>
        <w:t>:</w:t>
      </w:r>
    </w:p>
    <w:p w14:paraId="38C8C9F1" w14:textId="5EBFFF67" w:rsidR="005564C8" w:rsidRPr="00132118" w:rsidRDefault="00132118" w:rsidP="005564C8">
      <w:pPr>
        <w:jc w:val="center"/>
        <w:rPr>
          <w:b/>
          <w:bCs/>
          <w:sz w:val="24"/>
          <w:szCs w:val="24"/>
        </w:rPr>
      </w:pPr>
      <w:r w:rsidRPr="00132118">
        <w:rPr>
          <w:b/>
          <w:bCs/>
          <w:sz w:val="24"/>
          <w:szCs w:val="24"/>
        </w:rPr>
        <w:t>Interested in joining Scouting?</w:t>
      </w:r>
    </w:p>
    <w:p w14:paraId="13CE086C" w14:textId="57760920" w:rsidR="00EB2FD3" w:rsidRPr="00EB2FD3" w:rsidRDefault="009F5301" w:rsidP="00EB2FD3">
      <w:pPr>
        <w:jc w:val="center"/>
        <w:rPr>
          <w:b/>
          <w:sz w:val="20"/>
        </w:rPr>
      </w:pPr>
      <w:r w:rsidRPr="009F5301">
        <w:rPr>
          <w:b/>
          <w:sz w:val="20"/>
        </w:rPr>
        <w:t>For information on how your child can join Cub Scouts, Scouts BSA, Venturing, or other Scouting programs,</w:t>
      </w:r>
      <w:r>
        <w:rPr>
          <w:b/>
          <w:sz w:val="20"/>
        </w:rPr>
        <w:t xml:space="preserve"> </w:t>
      </w:r>
      <w:r w:rsidR="005564C8" w:rsidRPr="00DC5A61">
        <w:rPr>
          <w:b/>
          <w:sz w:val="20"/>
        </w:rPr>
        <w:t xml:space="preserve">visit </w:t>
      </w:r>
      <w:hyperlink r:id="rId8" w:history="1">
        <w:r w:rsidR="005564C8" w:rsidRPr="00DC5A61">
          <w:rPr>
            <w:rStyle w:val="Hyperlink"/>
            <w:b/>
            <w:sz w:val="20"/>
          </w:rPr>
          <w:t>www.BeAScout.org</w:t>
        </w:r>
      </w:hyperlink>
      <w:r w:rsidR="005564C8" w:rsidRPr="00DC5A61">
        <w:rPr>
          <w:b/>
          <w:sz w:val="20"/>
        </w:rPr>
        <w:t>.</w:t>
      </w:r>
    </w:p>
    <w:tbl>
      <w:tblPr>
        <w:tblStyle w:val="TableGrid"/>
        <w:tblW w:w="4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2320"/>
      </w:tblGrid>
      <w:tr w:rsidR="006201A4" w14:paraId="372C958E" w14:textId="77777777" w:rsidTr="00BD433A">
        <w:trPr>
          <w:trHeight w:val="364"/>
        </w:trPr>
        <w:tc>
          <w:tcPr>
            <w:tcW w:w="4638" w:type="dxa"/>
            <w:gridSpan w:val="2"/>
          </w:tcPr>
          <w:p w14:paraId="548159A1" w14:textId="77777777" w:rsidR="006201A4" w:rsidRDefault="006201A4" w:rsidP="00BD433A">
            <w:pPr>
              <w:jc w:val="center"/>
              <w:rPr>
                <w:b/>
                <w:sz w:val="24"/>
                <w:szCs w:val="21"/>
                <w:u w:val="single"/>
              </w:rPr>
            </w:pPr>
            <w:r w:rsidRPr="008E6BFB">
              <w:rPr>
                <w:b/>
                <w:sz w:val="24"/>
                <w:szCs w:val="21"/>
                <w:u w:val="single"/>
              </w:rPr>
              <w:lastRenderedPageBreak/>
              <w:t>MOST HELPFUL FOODS</w:t>
            </w:r>
          </w:p>
          <w:p w14:paraId="01586523" w14:textId="77777777" w:rsidR="006201A4" w:rsidRPr="00055C7A" w:rsidRDefault="006201A4" w:rsidP="00BD433A">
            <w:pPr>
              <w:jc w:val="center"/>
              <w:rPr>
                <w:b/>
                <w:sz w:val="21"/>
                <w:szCs w:val="21"/>
                <w:u w:val="single"/>
              </w:rPr>
            </w:pPr>
          </w:p>
        </w:tc>
      </w:tr>
      <w:tr w:rsidR="006201A4" w14:paraId="0CC3DEF4" w14:textId="77777777" w:rsidTr="00BD433A">
        <w:trPr>
          <w:trHeight w:val="364"/>
        </w:trPr>
        <w:tc>
          <w:tcPr>
            <w:tcW w:w="2318" w:type="dxa"/>
          </w:tcPr>
          <w:p w14:paraId="44723803" w14:textId="299F7CF5" w:rsidR="006201A4" w:rsidRPr="006201A4" w:rsidRDefault="00EB2FD3" w:rsidP="00BD433A">
            <w:pPr>
              <w:pStyle w:val="ListParagraph"/>
              <w:numPr>
                <w:ilvl w:val="0"/>
                <w:numId w:val="2"/>
              </w:numPr>
              <w:ind w:left="360"/>
              <w:rPr>
                <w:sz w:val="23"/>
                <w:szCs w:val="23"/>
              </w:rPr>
            </w:pPr>
            <w:r w:rsidRPr="006201A4">
              <w:rPr>
                <w:sz w:val="23"/>
                <w:szCs w:val="23"/>
              </w:rPr>
              <w:t>Canned</w:t>
            </w:r>
            <w:r>
              <w:rPr>
                <w:sz w:val="23"/>
                <w:szCs w:val="23"/>
              </w:rPr>
              <w:t xml:space="preserve"> </w:t>
            </w:r>
            <w:r w:rsidRPr="006201A4">
              <w:rPr>
                <w:sz w:val="23"/>
                <w:szCs w:val="23"/>
              </w:rPr>
              <w:t>tuna</w:t>
            </w:r>
            <w:r w:rsidR="006201A4" w:rsidRPr="006201A4">
              <w:rPr>
                <w:sz w:val="23"/>
                <w:szCs w:val="23"/>
              </w:rPr>
              <w:t>, meat, chicken</w:t>
            </w:r>
          </w:p>
          <w:p w14:paraId="6CDB9EB5" w14:textId="77777777" w:rsidR="006201A4" w:rsidRPr="006201A4" w:rsidRDefault="006201A4" w:rsidP="00BD433A">
            <w:pPr>
              <w:pStyle w:val="ListParagraph"/>
              <w:numPr>
                <w:ilvl w:val="0"/>
                <w:numId w:val="2"/>
              </w:numPr>
              <w:ind w:left="360"/>
              <w:rPr>
                <w:sz w:val="23"/>
                <w:szCs w:val="23"/>
              </w:rPr>
            </w:pPr>
            <w:r w:rsidRPr="006201A4">
              <w:rPr>
                <w:sz w:val="23"/>
                <w:szCs w:val="23"/>
              </w:rPr>
              <w:t>Soups, chili, stews</w:t>
            </w:r>
          </w:p>
          <w:p w14:paraId="40647ADE" w14:textId="77777777" w:rsidR="006201A4" w:rsidRPr="006201A4" w:rsidRDefault="006201A4" w:rsidP="00BD433A">
            <w:pPr>
              <w:pStyle w:val="ListParagraph"/>
              <w:numPr>
                <w:ilvl w:val="0"/>
                <w:numId w:val="2"/>
              </w:numPr>
              <w:ind w:left="360"/>
              <w:rPr>
                <w:sz w:val="23"/>
                <w:szCs w:val="23"/>
              </w:rPr>
            </w:pPr>
            <w:r w:rsidRPr="006201A4">
              <w:rPr>
                <w:sz w:val="23"/>
                <w:szCs w:val="23"/>
              </w:rPr>
              <w:t>Canned fruits &amp; vegetables</w:t>
            </w:r>
          </w:p>
          <w:p w14:paraId="69CA6CE4" w14:textId="77777777" w:rsidR="006201A4" w:rsidRPr="006201A4" w:rsidRDefault="006201A4" w:rsidP="00BD433A">
            <w:pPr>
              <w:pStyle w:val="ListParagraph"/>
              <w:numPr>
                <w:ilvl w:val="0"/>
                <w:numId w:val="2"/>
              </w:numPr>
              <w:ind w:left="360"/>
              <w:rPr>
                <w:sz w:val="23"/>
                <w:szCs w:val="23"/>
              </w:rPr>
            </w:pPr>
            <w:r w:rsidRPr="006201A4">
              <w:rPr>
                <w:sz w:val="23"/>
                <w:szCs w:val="23"/>
              </w:rPr>
              <w:t>Beans &amp; nuts</w:t>
            </w:r>
          </w:p>
          <w:p w14:paraId="15C0434B" w14:textId="77777777" w:rsidR="006201A4" w:rsidRPr="006201A4" w:rsidRDefault="006201A4" w:rsidP="00BD433A">
            <w:pPr>
              <w:pStyle w:val="ListParagraph"/>
              <w:numPr>
                <w:ilvl w:val="0"/>
                <w:numId w:val="2"/>
              </w:numPr>
              <w:ind w:left="360"/>
              <w:rPr>
                <w:sz w:val="23"/>
                <w:szCs w:val="23"/>
              </w:rPr>
            </w:pPr>
            <w:r w:rsidRPr="006201A4">
              <w:rPr>
                <w:sz w:val="23"/>
                <w:szCs w:val="23"/>
              </w:rPr>
              <w:t>Peanut butter</w:t>
            </w:r>
          </w:p>
          <w:p w14:paraId="0BE24D45" w14:textId="77777777" w:rsidR="006201A4" w:rsidRPr="006201A4" w:rsidRDefault="006201A4" w:rsidP="00BD433A">
            <w:pPr>
              <w:pStyle w:val="ListParagraph"/>
              <w:numPr>
                <w:ilvl w:val="0"/>
                <w:numId w:val="2"/>
              </w:numPr>
              <w:ind w:left="360"/>
              <w:rPr>
                <w:sz w:val="23"/>
                <w:szCs w:val="23"/>
              </w:rPr>
            </w:pPr>
            <w:r w:rsidRPr="006201A4">
              <w:rPr>
                <w:sz w:val="23"/>
                <w:szCs w:val="23"/>
              </w:rPr>
              <w:t>Canned/dried milk</w:t>
            </w:r>
          </w:p>
          <w:p w14:paraId="03BB0C50" w14:textId="77777777" w:rsidR="006201A4" w:rsidRPr="006201A4" w:rsidRDefault="006201A4" w:rsidP="00BD433A">
            <w:pPr>
              <w:pStyle w:val="ListParagraph"/>
              <w:numPr>
                <w:ilvl w:val="0"/>
                <w:numId w:val="2"/>
              </w:numPr>
              <w:ind w:left="360"/>
              <w:rPr>
                <w:sz w:val="23"/>
                <w:szCs w:val="23"/>
              </w:rPr>
            </w:pPr>
            <w:r w:rsidRPr="006201A4">
              <w:rPr>
                <w:sz w:val="23"/>
                <w:szCs w:val="23"/>
              </w:rPr>
              <w:t xml:space="preserve">Boxed foods </w:t>
            </w:r>
          </w:p>
        </w:tc>
        <w:tc>
          <w:tcPr>
            <w:tcW w:w="2320" w:type="dxa"/>
          </w:tcPr>
          <w:p w14:paraId="39D40E0A" w14:textId="77777777" w:rsidR="006201A4" w:rsidRPr="006201A4" w:rsidRDefault="006201A4" w:rsidP="00BD433A">
            <w:pPr>
              <w:pStyle w:val="ListParagraph"/>
              <w:numPr>
                <w:ilvl w:val="0"/>
                <w:numId w:val="2"/>
              </w:numPr>
              <w:ind w:left="360"/>
              <w:rPr>
                <w:sz w:val="23"/>
                <w:szCs w:val="23"/>
              </w:rPr>
            </w:pPr>
            <w:r w:rsidRPr="006201A4">
              <w:rPr>
                <w:sz w:val="23"/>
                <w:szCs w:val="23"/>
              </w:rPr>
              <w:t>Granola Bars</w:t>
            </w:r>
          </w:p>
          <w:p w14:paraId="172B5939" w14:textId="77777777" w:rsidR="006201A4" w:rsidRPr="006201A4" w:rsidRDefault="006201A4" w:rsidP="00BD433A">
            <w:pPr>
              <w:pStyle w:val="ListParagraph"/>
              <w:numPr>
                <w:ilvl w:val="0"/>
                <w:numId w:val="2"/>
              </w:numPr>
              <w:ind w:left="360"/>
              <w:rPr>
                <w:sz w:val="23"/>
                <w:szCs w:val="23"/>
              </w:rPr>
            </w:pPr>
            <w:r w:rsidRPr="006201A4">
              <w:rPr>
                <w:sz w:val="23"/>
                <w:szCs w:val="23"/>
              </w:rPr>
              <w:t>Nutrition Bars</w:t>
            </w:r>
          </w:p>
          <w:p w14:paraId="750A8D09" w14:textId="77777777" w:rsidR="006201A4" w:rsidRPr="006201A4" w:rsidRDefault="006201A4" w:rsidP="00BD433A">
            <w:pPr>
              <w:pStyle w:val="ListParagraph"/>
              <w:numPr>
                <w:ilvl w:val="0"/>
                <w:numId w:val="2"/>
              </w:numPr>
              <w:ind w:left="360"/>
              <w:rPr>
                <w:sz w:val="23"/>
                <w:szCs w:val="23"/>
              </w:rPr>
            </w:pPr>
            <w:r w:rsidRPr="006201A4">
              <w:rPr>
                <w:sz w:val="23"/>
                <w:szCs w:val="23"/>
              </w:rPr>
              <w:t>Cereal (low sugar)</w:t>
            </w:r>
          </w:p>
          <w:p w14:paraId="30D18E5A" w14:textId="77777777" w:rsidR="006201A4" w:rsidRPr="006201A4" w:rsidRDefault="006201A4" w:rsidP="00BD433A">
            <w:pPr>
              <w:pStyle w:val="ListParagraph"/>
              <w:numPr>
                <w:ilvl w:val="0"/>
                <w:numId w:val="2"/>
              </w:numPr>
              <w:ind w:left="360"/>
              <w:rPr>
                <w:sz w:val="23"/>
                <w:szCs w:val="23"/>
              </w:rPr>
            </w:pPr>
            <w:r w:rsidRPr="006201A4">
              <w:rPr>
                <w:sz w:val="23"/>
                <w:szCs w:val="23"/>
              </w:rPr>
              <w:t>Oatmeal</w:t>
            </w:r>
          </w:p>
          <w:p w14:paraId="724EE4BD" w14:textId="77777777" w:rsidR="006201A4" w:rsidRPr="006201A4" w:rsidRDefault="006201A4" w:rsidP="00BD433A">
            <w:pPr>
              <w:pStyle w:val="ListParagraph"/>
              <w:numPr>
                <w:ilvl w:val="0"/>
                <w:numId w:val="2"/>
              </w:numPr>
              <w:ind w:left="360"/>
              <w:rPr>
                <w:sz w:val="23"/>
                <w:szCs w:val="23"/>
              </w:rPr>
            </w:pPr>
            <w:r w:rsidRPr="006201A4">
              <w:rPr>
                <w:sz w:val="23"/>
                <w:szCs w:val="23"/>
              </w:rPr>
              <w:t>Juice Boxes</w:t>
            </w:r>
          </w:p>
          <w:p w14:paraId="57AA22E4" w14:textId="77777777" w:rsidR="006201A4" w:rsidRPr="006201A4" w:rsidRDefault="006201A4" w:rsidP="00BD433A">
            <w:pPr>
              <w:pStyle w:val="ListParagraph"/>
              <w:numPr>
                <w:ilvl w:val="0"/>
                <w:numId w:val="2"/>
              </w:numPr>
              <w:ind w:left="360"/>
              <w:rPr>
                <w:sz w:val="23"/>
                <w:szCs w:val="23"/>
              </w:rPr>
            </w:pPr>
            <w:r w:rsidRPr="006201A4">
              <w:rPr>
                <w:sz w:val="23"/>
                <w:szCs w:val="23"/>
              </w:rPr>
              <w:t>Pasta and Rice</w:t>
            </w:r>
          </w:p>
          <w:p w14:paraId="350964F6" w14:textId="77777777" w:rsidR="006201A4" w:rsidRPr="006201A4" w:rsidRDefault="006201A4" w:rsidP="00BD433A">
            <w:pPr>
              <w:pStyle w:val="ListParagraph"/>
              <w:numPr>
                <w:ilvl w:val="0"/>
                <w:numId w:val="2"/>
              </w:numPr>
              <w:ind w:left="360"/>
              <w:rPr>
                <w:sz w:val="23"/>
                <w:szCs w:val="23"/>
              </w:rPr>
            </w:pPr>
            <w:r w:rsidRPr="006201A4">
              <w:rPr>
                <w:sz w:val="23"/>
                <w:szCs w:val="23"/>
              </w:rPr>
              <w:t>Apple sauce</w:t>
            </w:r>
          </w:p>
          <w:p w14:paraId="44730CEE" w14:textId="77777777" w:rsidR="006201A4" w:rsidRPr="006201A4" w:rsidRDefault="006201A4" w:rsidP="00BD433A">
            <w:pPr>
              <w:pStyle w:val="ListParagraph"/>
              <w:numPr>
                <w:ilvl w:val="0"/>
                <w:numId w:val="2"/>
              </w:numPr>
              <w:ind w:left="360"/>
              <w:rPr>
                <w:sz w:val="23"/>
                <w:szCs w:val="23"/>
              </w:rPr>
            </w:pPr>
            <w:r w:rsidRPr="006201A4">
              <w:rPr>
                <w:sz w:val="23"/>
                <w:szCs w:val="23"/>
              </w:rPr>
              <w:t>Instant mashed potatoes</w:t>
            </w:r>
          </w:p>
        </w:tc>
      </w:tr>
      <w:tr w:rsidR="006201A4" w14:paraId="4601C523" w14:textId="77777777" w:rsidTr="00BD433A">
        <w:trPr>
          <w:trHeight w:val="344"/>
        </w:trPr>
        <w:tc>
          <w:tcPr>
            <w:tcW w:w="4638" w:type="dxa"/>
            <w:gridSpan w:val="2"/>
          </w:tcPr>
          <w:p w14:paraId="514CFDF9" w14:textId="77777777" w:rsidR="006201A4" w:rsidRPr="008E6BFB" w:rsidRDefault="006201A4" w:rsidP="00BD433A">
            <w:pPr>
              <w:pBdr>
                <w:bottom w:val="single" w:sz="12" w:space="1" w:color="auto"/>
              </w:pBdr>
              <w:jc w:val="center"/>
              <w:rPr>
                <w:b/>
                <w:sz w:val="21"/>
                <w:szCs w:val="21"/>
                <w:u w:val="single"/>
              </w:rPr>
            </w:pPr>
          </w:p>
          <w:p w14:paraId="11B8104D" w14:textId="77777777" w:rsidR="006201A4" w:rsidRPr="008E6BFB" w:rsidRDefault="006201A4" w:rsidP="00BD433A">
            <w:pPr>
              <w:jc w:val="center"/>
              <w:rPr>
                <w:b/>
                <w:sz w:val="24"/>
                <w:szCs w:val="21"/>
                <w:u w:val="single"/>
              </w:rPr>
            </w:pPr>
            <w:r w:rsidRPr="008E6BFB">
              <w:rPr>
                <w:b/>
                <w:sz w:val="24"/>
                <w:szCs w:val="21"/>
                <w:u w:val="single"/>
              </w:rPr>
              <w:t>SUPPORT SCOUTING</w:t>
            </w:r>
          </w:p>
          <w:p w14:paraId="5D562174" w14:textId="33721A73" w:rsidR="006201A4" w:rsidRPr="008E6BFB" w:rsidRDefault="00000000" w:rsidP="00BD433A">
            <w:pPr>
              <w:jc w:val="center"/>
              <w:rPr>
                <w:rStyle w:val="Hyperlink"/>
                <w:rFonts w:eastAsia="Times New Roman" w:cs="Arial"/>
                <w:bCs/>
                <w:sz w:val="21"/>
                <w:szCs w:val="21"/>
                <w:bdr w:val="none" w:sz="0" w:space="0" w:color="auto" w:frame="1"/>
              </w:rPr>
            </w:pPr>
            <w:hyperlink r:id="rId9" w:history="1">
              <w:r w:rsidR="006201A4" w:rsidRPr="004230B8">
                <w:rPr>
                  <w:rStyle w:val="Hyperlink"/>
                  <w:rFonts w:eastAsia="Times New Roman" w:cs="Arial"/>
                  <w:bCs/>
                  <w:sz w:val="21"/>
                  <w:szCs w:val="21"/>
                  <w:bdr w:val="none" w:sz="0" w:space="0" w:color="auto" w:frame="1"/>
                </w:rPr>
                <w:t>www.</w:t>
              </w:r>
              <w:r w:rsidR="004230B8" w:rsidRPr="004230B8">
                <w:rPr>
                  <w:rStyle w:val="Hyperlink"/>
                  <w:rFonts w:eastAsia="Times New Roman" w:cs="Arial"/>
                  <w:bCs/>
                  <w:sz w:val="21"/>
                  <w:szCs w:val="21"/>
                  <w:bdr w:val="none" w:sz="0" w:space="0" w:color="auto" w:frame="1"/>
                </w:rPr>
                <w:t>ScoutingAZ.org</w:t>
              </w:r>
            </w:hyperlink>
          </w:p>
          <w:p w14:paraId="4C4E43EB" w14:textId="591FC6EA" w:rsidR="006201A4" w:rsidRPr="004230B8" w:rsidRDefault="006201A4" w:rsidP="00BD433A">
            <w:pPr>
              <w:rPr>
                <w:rFonts w:eastAsia="Times New Roman" w:cs="Arial"/>
                <w:color w:val="000000"/>
                <w:sz w:val="20"/>
                <w:szCs w:val="20"/>
                <w:bdr w:val="none" w:sz="0" w:space="0" w:color="auto" w:frame="1"/>
              </w:rPr>
            </w:pPr>
            <w:r w:rsidRPr="004230B8">
              <w:rPr>
                <w:rFonts w:eastAsia="Times New Roman" w:cs="Arial"/>
                <w:b/>
                <w:bCs/>
                <w:color w:val="000000"/>
                <w:sz w:val="20"/>
                <w:szCs w:val="20"/>
                <w:bdr w:val="none" w:sz="0" w:space="0" w:color="auto" w:frame="1"/>
              </w:rPr>
              <w:t>VOLUNTEER</w:t>
            </w:r>
            <w:r w:rsidR="004230B8" w:rsidRPr="004230B8">
              <w:rPr>
                <w:rFonts w:eastAsia="Times New Roman" w:cs="Arial"/>
                <w:b/>
                <w:bCs/>
                <w:color w:val="000000"/>
                <w:sz w:val="20"/>
                <w:szCs w:val="20"/>
                <w:bdr w:val="none" w:sz="0" w:space="0" w:color="auto" w:frame="1"/>
              </w:rPr>
              <w:t xml:space="preserve">: </w:t>
            </w:r>
            <w:r w:rsidRPr="004230B8">
              <w:rPr>
                <w:rFonts w:eastAsia="Times New Roman" w:cs="Arial"/>
                <w:b/>
                <w:bCs/>
                <w:color w:val="000000"/>
                <w:sz w:val="20"/>
                <w:szCs w:val="20"/>
                <w:bdr w:val="none" w:sz="0" w:space="0" w:color="auto" w:frame="1"/>
              </w:rPr>
              <w:t xml:space="preserve"> </w:t>
            </w:r>
            <w:r w:rsidR="004230B8" w:rsidRPr="004230B8">
              <w:rPr>
                <w:rFonts w:eastAsia="Times New Roman" w:cs="Arial"/>
                <w:color w:val="000000"/>
                <w:sz w:val="20"/>
                <w:szCs w:val="20"/>
                <w:bdr w:val="none" w:sz="0" w:space="0" w:color="auto" w:frame="1"/>
              </w:rPr>
              <w:t>Whether you're a parent, former Scout, community leader, or someone passionate about making a difference, we’d love to help you find a way to support Scouting in your community</w:t>
            </w:r>
            <w:r w:rsidR="004230B8">
              <w:rPr>
                <w:rFonts w:eastAsia="Times New Roman" w:cs="Arial"/>
                <w:color w:val="000000"/>
                <w:sz w:val="20"/>
                <w:szCs w:val="20"/>
                <w:bdr w:val="none" w:sz="0" w:space="0" w:color="auto" w:frame="1"/>
              </w:rPr>
              <w:t>.</w:t>
            </w:r>
          </w:p>
          <w:p w14:paraId="719073F9" w14:textId="77777777" w:rsidR="006201A4" w:rsidRPr="004230B8" w:rsidRDefault="006201A4" w:rsidP="00BD433A">
            <w:pPr>
              <w:rPr>
                <w:rFonts w:eastAsia="Times New Roman" w:cs="Arial"/>
                <w:b/>
                <w:bCs/>
                <w:color w:val="000000"/>
                <w:sz w:val="20"/>
                <w:szCs w:val="20"/>
                <w:bdr w:val="none" w:sz="0" w:space="0" w:color="auto" w:frame="1"/>
              </w:rPr>
            </w:pPr>
          </w:p>
          <w:p w14:paraId="4DBDFCFC" w14:textId="331EF4B9" w:rsidR="006201A4" w:rsidRPr="004230B8" w:rsidRDefault="006201A4" w:rsidP="00BD433A">
            <w:pPr>
              <w:rPr>
                <w:color w:val="000000"/>
                <w:sz w:val="20"/>
                <w:szCs w:val="20"/>
              </w:rPr>
            </w:pPr>
            <w:r w:rsidRPr="004230B8">
              <w:rPr>
                <w:b/>
                <w:color w:val="000000"/>
                <w:sz w:val="20"/>
                <w:szCs w:val="20"/>
              </w:rPr>
              <w:t>FRIENDS OF SCOUTING</w:t>
            </w:r>
            <w:r w:rsidR="004230B8" w:rsidRPr="004230B8">
              <w:rPr>
                <w:b/>
                <w:color w:val="000000"/>
                <w:sz w:val="20"/>
                <w:szCs w:val="20"/>
              </w:rPr>
              <w:t xml:space="preserve">: </w:t>
            </w:r>
            <w:r w:rsidR="004230B8" w:rsidRPr="004230B8">
              <w:rPr>
                <w:color w:val="000000"/>
                <w:sz w:val="20"/>
                <w:szCs w:val="20"/>
              </w:rPr>
              <w:t>Our annual direct giving campaign is the largest source of support for Scouting in Arizona. Your Friends of Scouting (FOS) contribution helps keep camp costs affordable and provides vital support for tens of thousands of Scouts across the state.</w:t>
            </w:r>
          </w:p>
          <w:p w14:paraId="0C9F2E2F" w14:textId="77777777" w:rsidR="006201A4" w:rsidRPr="004230B8" w:rsidRDefault="006201A4" w:rsidP="00BD433A">
            <w:pPr>
              <w:jc w:val="center"/>
              <w:rPr>
                <w:b/>
                <w:color w:val="000000"/>
                <w:sz w:val="20"/>
                <w:szCs w:val="20"/>
              </w:rPr>
            </w:pPr>
          </w:p>
          <w:p w14:paraId="21D19B9C" w14:textId="459F1E65" w:rsidR="006201A4" w:rsidRDefault="006201A4" w:rsidP="00BD433A">
            <w:pPr>
              <w:rPr>
                <w:sz w:val="20"/>
                <w:szCs w:val="20"/>
              </w:rPr>
            </w:pPr>
            <w:r w:rsidRPr="004230B8">
              <w:rPr>
                <w:b/>
                <w:sz w:val="20"/>
                <w:szCs w:val="20"/>
              </w:rPr>
              <w:t>ARIZONA CHARITABLE TAX CREDIT</w:t>
            </w:r>
            <w:r w:rsidR="004230B8" w:rsidRPr="004230B8">
              <w:rPr>
                <w:b/>
                <w:sz w:val="20"/>
                <w:szCs w:val="20"/>
              </w:rPr>
              <w:t xml:space="preserve">: </w:t>
            </w:r>
            <w:r w:rsidR="004230B8" w:rsidRPr="004230B8">
              <w:rPr>
                <w:sz w:val="20"/>
                <w:szCs w:val="20"/>
              </w:rPr>
              <w:t>You can donate up to $800 (married filing jointly) or $400 (single or head of household) to a qualifying charitable organization like Grand Canyon Council, BSA Outreach, LLC. Your donation offers a dollar-for-dollar credit on your state taxes and can also be claimed on your federal taxes.</w:t>
            </w:r>
          </w:p>
          <w:p w14:paraId="22BB2AB5" w14:textId="77777777" w:rsidR="004230B8" w:rsidRPr="004230B8" w:rsidRDefault="004230B8" w:rsidP="00BD433A">
            <w:pPr>
              <w:rPr>
                <w:rFonts w:eastAsia="Times New Roman" w:cs="Arial"/>
                <w:bCs/>
                <w:color w:val="000000"/>
                <w:sz w:val="20"/>
                <w:szCs w:val="20"/>
                <w:bdr w:val="none" w:sz="0" w:space="0" w:color="auto" w:frame="1"/>
              </w:rPr>
            </w:pPr>
          </w:p>
          <w:p w14:paraId="014B6F84" w14:textId="6ACA7B6C" w:rsidR="006201A4" w:rsidRPr="004230B8" w:rsidRDefault="006201A4" w:rsidP="00BD433A">
            <w:pPr>
              <w:rPr>
                <w:rFonts w:eastAsia="Times New Roman" w:cs="Arial"/>
                <w:bCs/>
                <w:color w:val="000000"/>
                <w:sz w:val="20"/>
                <w:szCs w:val="20"/>
                <w:bdr w:val="none" w:sz="0" w:space="0" w:color="auto" w:frame="1"/>
              </w:rPr>
            </w:pPr>
            <w:r w:rsidRPr="004230B8">
              <w:rPr>
                <w:rFonts w:eastAsia="Times New Roman" w:cs="Arial"/>
                <w:b/>
                <w:bCs/>
                <w:color w:val="000000"/>
                <w:sz w:val="20"/>
                <w:szCs w:val="20"/>
                <w:bdr w:val="none" w:sz="0" w:space="0" w:color="auto" w:frame="1"/>
              </w:rPr>
              <w:t>ENDOWMENTS, BEQUESTS, AND LEGACY GIFTS</w:t>
            </w:r>
            <w:r w:rsidR="004230B8" w:rsidRPr="004230B8">
              <w:rPr>
                <w:rFonts w:eastAsia="Times New Roman" w:cs="Arial"/>
                <w:b/>
                <w:bCs/>
                <w:color w:val="000000"/>
                <w:sz w:val="20"/>
                <w:szCs w:val="20"/>
                <w:bdr w:val="none" w:sz="0" w:space="0" w:color="auto" w:frame="1"/>
              </w:rPr>
              <w:t xml:space="preserve">: </w:t>
            </w:r>
            <w:r w:rsidR="004230B8" w:rsidRPr="004230B8">
              <w:rPr>
                <w:rFonts w:eastAsia="Times New Roman" w:cs="Arial"/>
                <w:bCs/>
                <w:color w:val="000000"/>
                <w:sz w:val="20"/>
                <w:szCs w:val="20"/>
                <w:bdr w:val="none" w:sz="0" w:space="0" w:color="auto" w:frame="1"/>
              </w:rPr>
              <w:t xml:space="preserve">Leave </w:t>
            </w:r>
            <w:proofErr w:type="gramStart"/>
            <w:r w:rsidR="004230B8" w:rsidRPr="004230B8">
              <w:rPr>
                <w:rFonts w:eastAsia="Times New Roman" w:cs="Arial"/>
                <w:bCs/>
                <w:color w:val="000000"/>
                <w:sz w:val="20"/>
                <w:szCs w:val="20"/>
                <w:bdr w:val="none" w:sz="0" w:space="0" w:color="auto" w:frame="1"/>
              </w:rPr>
              <w:t>a lasting legacy</w:t>
            </w:r>
            <w:proofErr w:type="gramEnd"/>
            <w:r w:rsidR="004230B8" w:rsidRPr="004230B8">
              <w:rPr>
                <w:rFonts w:eastAsia="Times New Roman" w:cs="Arial"/>
                <w:bCs/>
                <w:color w:val="000000"/>
                <w:sz w:val="20"/>
                <w:szCs w:val="20"/>
                <w:bdr w:val="none" w:sz="0" w:space="0" w:color="auto" w:frame="1"/>
              </w:rPr>
              <w:t xml:space="preserve">! Your gift will support Scouting for generations, inspiring thousands of </w:t>
            </w:r>
            <w:proofErr w:type="gramStart"/>
            <w:r w:rsidR="004230B8" w:rsidRPr="004230B8">
              <w:rPr>
                <w:rFonts w:eastAsia="Times New Roman" w:cs="Arial"/>
                <w:bCs/>
                <w:color w:val="000000"/>
                <w:sz w:val="20"/>
                <w:szCs w:val="20"/>
                <w:bdr w:val="none" w:sz="0" w:space="0" w:color="auto" w:frame="1"/>
              </w:rPr>
              <w:t>youth</w:t>
            </w:r>
            <w:proofErr w:type="gramEnd"/>
            <w:r w:rsidR="004230B8" w:rsidRPr="004230B8">
              <w:rPr>
                <w:rFonts w:eastAsia="Times New Roman" w:cs="Arial"/>
                <w:bCs/>
                <w:color w:val="000000"/>
                <w:sz w:val="20"/>
                <w:szCs w:val="20"/>
                <w:bdr w:val="none" w:sz="0" w:space="0" w:color="auto" w:frame="1"/>
              </w:rPr>
              <w:t xml:space="preserve"> across Arizona to grow, lead, and thrive.</w:t>
            </w:r>
          </w:p>
        </w:tc>
      </w:tr>
    </w:tbl>
    <w:p w14:paraId="629D9843" w14:textId="77777777" w:rsidR="006201A4" w:rsidRPr="00643F2E" w:rsidRDefault="006201A4" w:rsidP="00EB2FD3">
      <w:pPr>
        <w:rPr>
          <w:sz w:val="20"/>
        </w:rPr>
      </w:pPr>
    </w:p>
    <w:tbl>
      <w:tblPr>
        <w:tblStyle w:val="TableGrid"/>
        <w:tblW w:w="4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2320"/>
      </w:tblGrid>
      <w:tr w:rsidR="006201A4" w14:paraId="24785F78" w14:textId="77777777" w:rsidTr="00BD433A">
        <w:trPr>
          <w:trHeight w:val="364"/>
        </w:trPr>
        <w:tc>
          <w:tcPr>
            <w:tcW w:w="4638" w:type="dxa"/>
            <w:gridSpan w:val="2"/>
          </w:tcPr>
          <w:p w14:paraId="4781F8D7" w14:textId="77777777" w:rsidR="00EB2FD3" w:rsidRDefault="00EB2FD3" w:rsidP="00BD433A">
            <w:pPr>
              <w:jc w:val="center"/>
              <w:rPr>
                <w:b/>
                <w:sz w:val="24"/>
                <w:szCs w:val="21"/>
                <w:u w:val="single"/>
              </w:rPr>
            </w:pPr>
          </w:p>
          <w:p w14:paraId="52E726D1" w14:textId="60E18A42" w:rsidR="006201A4" w:rsidRDefault="006201A4" w:rsidP="00BD433A">
            <w:pPr>
              <w:jc w:val="center"/>
              <w:rPr>
                <w:b/>
                <w:sz w:val="24"/>
                <w:szCs w:val="21"/>
                <w:u w:val="single"/>
              </w:rPr>
            </w:pPr>
            <w:r w:rsidRPr="008E6BFB">
              <w:rPr>
                <w:b/>
                <w:sz w:val="24"/>
                <w:szCs w:val="21"/>
                <w:u w:val="single"/>
              </w:rPr>
              <w:t>MOST HELPFUL FOODS</w:t>
            </w:r>
          </w:p>
          <w:p w14:paraId="08C91006" w14:textId="77777777" w:rsidR="006201A4" w:rsidRPr="00055C7A" w:rsidRDefault="006201A4" w:rsidP="00BD433A">
            <w:pPr>
              <w:jc w:val="center"/>
              <w:rPr>
                <w:b/>
                <w:sz w:val="21"/>
                <w:szCs w:val="21"/>
                <w:u w:val="single"/>
              </w:rPr>
            </w:pPr>
          </w:p>
        </w:tc>
      </w:tr>
      <w:tr w:rsidR="006201A4" w14:paraId="07707245" w14:textId="77777777" w:rsidTr="00BD433A">
        <w:trPr>
          <w:trHeight w:val="364"/>
        </w:trPr>
        <w:tc>
          <w:tcPr>
            <w:tcW w:w="2318" w:type="dxa"/>
          </w:tcPr>
          <w:p w14:paraId="38F3354B" w14:textId="28BB0FD0" w:rsidR="006201A4" w:rsidRPr="006201A4" w:rsidRDefault="00EB2FD3" w:rsidP="00BD433A">
            <w:pPr>
              <w:pStyle w:val="ListParagraph"/>
              <w:numPr>
                <w:ilvl w:val="0"/>
                <w:numId w:val="2"/>
              </w:numPr>
              <w:ind w:left="360"/>
              <w:rPr>
                <w:sz w:val="23"/>
                <w:szCs w:val="23"/>
              </w:rPr>
            </w:pPr>
            <w:r w:rsidRPr="006201A4">
              <w:rPr>
                <w:sz w:val="23"/>
                <w:szCs w:val="23"/>
              </w:rPr>
              <w:t>Canned tuna</w:t>
            </w:r>
            <w:r w:rsidR="006201A4" w:rsidRPr="006201A4">
              <w:rPr>
                <w:sz w:val="23"/>
                <w:szCs w:val="23"/>
              </w:rPr>
              <w:t>, meat, chicken</w:t>
            </w:r>
          </w:p>
          <w:p w14:paraId="655048A6" w14:textId="77777777" w:rsidR="006201A4" w:rsidRPr="006201A4" w:rsidRDefault="006201A4" w:rsidP="00BD433A">
            <w:pPr>
              <w:pStyle w:val="ListParagraph"/>
              <w:numPr>
                <w:ilvl w:val="0"/>
                <w:numId w:val="2"/>
              </w:numPr>
              <w:ind w:left="360"/>
              <w:rPr>
                <w:sz w:val="23"/>
                <w:szCs w:val="23"/>
              </w:rPr>
            </w:pPr>
            <w:r w:rsidRPr="006201A4">
              <w:rPr>
                <w:sz w:val="23"/>
                <w:szCs w:val="23"/>
              </w:rPr>
              <w:t>Soups, chili, stews</w:t>
            </w:r>
          </w:p>
          <w:p w14:paraId="53FFF04E" w14:textId="77777777" w:rsidR="006201A4" w:rsidRPr="006201A4" w:rsidRDefault="006201A4" w:rsidP="00BD433A">
            <w:pPr>
              <w:pStyle w:val="ListParagraph"/>
              <w:numPr>
                <w:ilvl w:val="0"/>
                <w:numId w:val="2"/>
              </w:numPr>
              <w:ind w:left="360"/>
              <w:rPr>
                <w:sz w:val="23"/>
                <w:szCs w:val="23"/>
              </w:rPr>
            </w:pPr>
            <w:r w:rsidRPr="006201A4">
              <w:rPr>
                <w:sz w:val="23"/>
                <w:szCs w:val="23"/>
              </w:rPr>
              <w:t>Canned fruits &amp; vegetables</w:t>
            </w:r>
          </w:p>
          <w:p w14:paraId="1CB2BEAC" w14:textId="77777777" w:rsidR="006201A4" w:rsidRPr="006201A4" w:rsidRDefault="006201A4" w:rsidP="00BD433A">
            <w:pPr>
              <w:pStyle w:val="ListParagraph"/>
              <w:numPr>
                <w:ilvl w:val="0"/>
                <w:numId w:val="2"/>
              </w:numPr>
              <w:ind w:left="360"/>
              <w:rPr>
                <w:sz w:val="23"/>
                <w:szCs w:val="23"/>
              </w:rPr>
            </w:pPr>
            <w:r w:rsidRPr="006201A4">
              <w:rPr>
                <w:sz w:val="23"/>
                <w:szCs w:val="23"/>
              </w:rPr>
              <w:t>Beans &amp; nuts</w:t>
            </w:r>
          </w:p>
          <w:p w14:paraId="10499A43" w14:textId="77777777" w:rsidR="006201A4" w:rsidRPr="006201A4" w:rsidRDefault="006201A4" w:rsidP="00BD433A">
            <w:pPr>
              <w:pStyle w:val="ListParagraph"/>
              <w:numPr>
                <w:ilvl w:val="0"/>
                <w:numId w:val="2"/>
              </w:numPr>
              <w:ind w:left="360"/>
              <w:rPr>
                <w:sz w:val="23"/>
                <w:szCs w:val="23"/>
              </w:rPr>
            </w:pPr>
            <w:r w:rsidRPr="006201A4">
              <w:rPr>
                <w:sz w:val="23"/>
                <w:szCs w:val="23"/>
              </w:rPr>
              <w:t>Peanut butter</w:t>
            </w:r>
          </w:p>
          <w:p w14:paraId="72AFC4A5" w14:textId="77777777" w:rsidR="006201A4" w:rsidRPr="006201A4" w:rsidRDefault="006201A4" w:rsidP="00BD433A">
            <w:pPr>
              <w:pStyle w:val="ListParagraph"/>
              <w:numPr>
                <w:ilvl w:val="0"/>
                <w:numId w:val="2"/>
              </w:numPr>
              <w:ind w:left="360"/>
              <w:rPr>
                <w:sz w:val="23"/>
                <w:szCs w:val="23"/>
              </w:rPr>
            </w:pPr>
            <w:r w:rsidRPr="006201A4">
              <w:rPr>
                <w:sz w:val="23"/>
                <w:szCs w:val="23"/>
              </w:rPr>
              <w:t>Canned/dried milk</w:t>
            </w:r>
          </w:p>
          <w:p w14:paraId="5C17D2A5" w14:textId="77777777" w:rsidR="006201A4" w:rsidRPr="006201A4" w:rsidRDefault="006201A4" w:rsidP="00BD433A">
            <w:pPr>
              <w:pStyle w:val="ListParagraph"/>
              <w:numPr>
                <w:ilvl w:val="0"/>
                <w:numId w:val="2"/>
              </w:numPr>
              <w:ind w:left="360"/>
              <w:rPr>
                <w:sz w:val="23"/>
                <w:szCs w:val="23"/>
              </w:rPr>
            </w:pPr>
            <w:r w:rsidRPr="006201A4">
              <w:rPr>
                <w:sz w:val="23"/>
                <w:szCs w:val="23"/>
              </w:rPr>
              <w:t xml:space="preserve">Boxed foods </w:t>
            </w:r>
          </w:p>
        </w:tc>
        <w:tc>
          <w:tcPr>
            <w:tcW w:w="2320" w:type="dxa"/>
          </w:tcPr>
          <w:p w14:paraId="18F8E294" w14:textId="77777777" w:rsidR="006201A4" w:rsidRPr="006201A4" w:rsidRDefault="006201A4" w:rsidP="00BD433A">
            <w:pPr>
              <w:pStyle w:val="ListParagraph"/>
              <w:numPr>
                <w:ilvl w:val="0"/>
                <w:numId w:val="2"/>
              </w:numPr>
              <w:ind w:left="360"/>
              <w:rPr>
                <w:sz w:val="23"/>
                <w:szCs w:val="23"/>
              </w:rPr>
            </w:pPr>
            <w:r w:rsidRPr="006201A4">
              <w:rPr>
                <w:sz w:val="23"/>
                <w:szCs w:val="23"/>
              </w:rPr>
              <w:t>Granola Bars</w:t>
            </w:r>
          </w:p>
          <w:p w14:paraId="1F190B0E" w14:textId="77777777" w:rsidR="006201A4" w:rsidRPr="006201A4" w:rsidRDefault="006201A4" w:rsidP="00BD433A">
            <w:pPr>
              <w:pStyle w:val="ListParagraph"/>
              <w:numPr>
                <w:ilvl w:val="0"/>
                <w:numId w:val="2"/>
              </w:numPr>
              <w:ind w:left="360"/>
              <w:rPr>
                <w:sz w:val="23"/>
                <w:szCs w:val="23"/>
              </w:rPr>
            </w:pPr>
            <w:r w:rsidRPr="006201A4">
              <w:rPr>
                <w:sz w:val="23"/>
                <w:szCs w:val="23"/>
              </w:rPr>
              <w:t>Nutrition Bars</w:t>
            </w:r>
          </w:p>
          <w:p w14:paraId="1EC9CFE9" w14:textId="77777777" w:rsidR="006201A4" w:rsidRPr="006201A4" w:rsidRDefault="006201A4" w:rsidP="00BD433A">
            <w:pPr>
              <w:pStyle w:val="ListParagraph"/>
              <w:numPr>
                <w:ilvl w:val="0"/>
                <w:numId w:val="2"/>
              </w:numPr>
              <w:ind w:left="360"/>
              <w:rPr>
                <w:sz w:val="23"/>
                <w:szCs w:val="23"/>
              </w:rPr>
            </w:pPr>
            <w:r w:rsidRPr="006201A4">
              <w:rPr>
                <w:sz w:val="23"/>
                <w:szCs w:val="23"/>
              </w:rPr>
              <w:t>Cereal (low sugar)</w:t>
            </w:r>
          </w:p>
          <w:p w14:paraId="3F39DD7C" w14:textId="77777777" w:rsidR="006201A4" w:rsidRPr="006201A4" w:rsidRDefault="006201A4" w:rsidP="00BD433A">
            <w:pPr>
              <w:pStyle w:val="ListParagraph"/>
              <w:numPr>
                <w:ilvl w:val="0"/>
                <w:numId w:val="2"/>
              </w:numPr>
              <w:ind w:left="360"/>
              <w:rPr>
                <w:sz w:val="23"/>
                <w:szCs w:val="23"/>
              </w:rPr>
            </w:pPr>
            <w:r w:rsidRPr="006201A4">
              <w:rPr>
                <w:sz w:val="23"/>
                <w:szCs w:val="23"/>
              </w:rPr>
              <w:t>Oatmeal</w:t>
            </w:r>
          </w:p>
          <w:p w14:paraId="29F2AE99" w14:textId="77777777" w:rsidR="006201A4" w:rsidRPr="006201A4" w:rsidRDefault="006201A4" w:rsidP="00BD433A">
            <w:pPr>
              <w:pStyle w:val="ListParagraph"/>
              <w:numPr>
                <w:ilvl w:val="0"/>
                <w:numId w:val="2"/>
              </w:numPr>
              <w:ind w:left="360"/>
              <w:rPr>
                <w:sz w:val="23"/>
                <w:szCs w:val="23"/>
              </w:rPr>
            </w:pPr>
            <w:r w:rsidRPr="006201A4">
              <w:rPr>
                <w:sz w:val="23"/>
                <w:szCs w:val="23"/>
              </w:rPr>
              <w:t>Juice Boxes</w:t>
            </w:r>
          </w:p>
          <w:p w14:paraId="5E20E12C" w14:textId="77777777" w:rsidR="006201A4" w:rsidRPr="006201A4" w:rsidRDefault="006201A4" w:rsidP="00BD433A">
            <w:pPr>
              <w:pStyle w:val="ListParagraph"/>
              <w:numPr>
                <w:ilvl w:val="0"/>
                <w:numId w:val="2"/>
              </w:numPr>
              <w:ind w:left="360"/>
              <w:rPr>
                <w:sz w:val="23"/>
                <w:szCs w:val="23"/>
              </w:rPr>
            </w:pPr>
            <w:r w:rsidRPr="006201A4">
              <w:rPr>
                <w:sz w:val="23"/>
                <w:szCs w:val="23"/>
              </w:rPr>
              <w:t>Pasta and Rice</w:t>
            </w:r>
          </w:p>
          <w:p w14:paraId="2E6B3AAA" w14:textId="77777777" w:rsidR="006201A4" w:rsidRPr="006201A4" w:rsidRDefault="006201A4" w:rsidP="00BD433A">
            <w:pPr>
              <w:pStyle w:val="ListParagraph"/>
              <w:numPr>
                <w:ilvl w:val="0"/>
                <w:numId w:val="2"/>
              </w:numPr>
              <w:ind w:left="360"/>
              <w:rPr>
                <w:sz w:val="23"/>
                <w:szCs w:val="23"/>
              </w:rPr>
            </w:pPr>
            <w:r w:rsidRPr="006201A4">
              <w:rPr>
                <w:sz w:val="23"/>
                <w:szCs w:val="23"/>
              </w:rPr>
              <w:t>Apple sauce</w:t>
            </w:r>
          </w:p>
          <w:p w14:paraId="62B651E4" w14:textId="77777777" w:rsidR="006201A4" w:rsidRPr="006201A4" w:rsidRDefault="006201A4" w:rsidP="00BD433A">
            <w:pPr>
              <w:pStyle w:val="ListParagraph"/>
              <w:numPr>
                <w:ilvl w:val="0"/>
                <w:numId w:val="2"/>
              </w:numPr>
              <w:ind w:left="360"/>
              <w:rPr>
                <w:sz w:val="23"/>
                <w:szCs w:val="23"/>
              </w:rPr>
            </w:pPr>
            <w:r w:rsidRPr="006201A4">
              <w:rPr>
                <w:sz w:val="23"/>
                <w:szCs w:val="23"/>
              </w:rPr>
              <w:t>Instant mashed potatoes</w:t>
            </w:r>
          </w:p>
        </w:tc>
      </w:tr>
      <w:tr w:rsidR="006201A4" w14:paraId="118C029C" w14:textId="77777777" w:rsidTr="00BD433A">
        <w:trPr>
          <w:trHeight w:val="344"/>
        </w:trPr>
        <w:tc>
          <w:tcPr>
            <w:tcW w:w="4638" w:type="dxa"/>
            <w:gridSpan w:val="2"/>
          </w:tcPr>
          <w:p w14:paraId="7FDC7DC1" w14:textId="77777777" w:rsidR="006201A4" w:rsidRPr="008E6BFB" w:rsidRDefault="006201A4" w:rsidP="00BD433A">
            <w:pPr>
              <w:pBdr>
                <w:bottom w:val="single" w:sz="12" w:space="1" w:color="auto"/>
              </w:pBdr>
              <w:jc w:val="center"/>
              <w:rPr>
                <w:b/>
                <w:sz w:val="21"/>
                <w:szCs w:val="21"/>
                <w:u w:val="single"/>
              </w:rPr>
            </w:pPr>
          </w:p>
          <w:p w14:paraId="48D15A43" w14:textId="77777777" w:rsidR="006201A4" w:rsidRPr="008E6BFB" w:rsidRDefault="006201A4" w:rsidP="00BD433A">
            <w:pPr>
              <w:jc w:val="center"/>
              <w:rPr>
                <w:b/>
                <w:sz w:val="24"/>
                <w:szCs w:val="21"/>
                <w:u w:val="single"/>
              </w:rPr>
            </w:pPr>
            <w:r w:rsidRPr="008E6BFB">
              <w:rPr>
                <w:b/>
                <w:sz w:val="24"/>
                <w:szCs w:val="21"/>
                <w:u w:val="single"/>
              </w:rPr>
              <w:t>SUPPORT SCOUTING</w:t>
            </w:r>
          </w:p>
          <w:p w14:paraId="72C547F3" w14:textId="77777777" w:rsidR="004230B8" w:rsidRPr="008E6BFB" w:rsidRDefault="00000000" w:rsidP="004230B8">
            <w:pPr>
              <w:jc w:val="center"/>
              <w:rPr>
                <w:rStyle w:val="Hyperlink"/>
                <w:rFonts w:eastAsia="Times New Roman" w:cs="Arial"/>
                <w:bCs/>
                <w:sz w:val="21"/>
                <w:szCs w:val="21"/>
                <w:bdr w:val="none" w:sz="0" w:space="0" w:color="auto" w:frame="1"/>
              </w:rPr>
            </w:pPr>
            <w:hyperlink r:id="rId10" w:history="1">
              <w:r w:rsidR="004230B8" w:rsidRPr="004230B8">
                <w:rPr>
                  <w:rStyle w:val="Hyperlink"/>
                  <w:rFonts w:eastAsia="Times New Roman" w:cs="Arial"/>
                  <w:bCs/>
                  <w:sz w:val="21"/>
                  <w:szCs w:val="21"/>
                  <w:bdr w:val="none" w:sz="0" w:space="0" w:color="auto" w:frame="1"/>
                </w:rPr>
                <w:t>www.ScoutingAZ.org</w:t>
              </w:r>
            </w:hyperlink>
          </w:p>
          <w:p w14:paraId="1FCE257A" w14:textId="77777777" w:rsidR="00EB2FD3" w:rsidRPr="004230B8" w:rsidRDefault="00EB2FD3" w:rsidP="00EB2FD3">
            <w:pPr>
              <w:rPr>
                <w:rFonts w:eastAsia="Times New Roman" w:cs="Arial"/>
                <w:color w:val="000000"/>
                <w:sz w:val="20"/>
                <w:szCs w:val="20"/>
                <w:bdr w:val="none" w:sz="0" w:space="0" w:color="auto" w:frame="1"/>
              </w:rPr>
            </w:pPr>
            <w:r w:rsidRPr="004230B8">
              <w:rPr>
                <w:rFonts w:eastAsia="Times New Roman" w:cs="Arial"/>
                <w:b/>
                <w:bCs/>
                <w:color w:val="000000"/>
                <w:sz w:val="20"/>
                <w:szCs w:val="20"/>
                <w:bdr w:val="none" w:sz="0" w:space="0" w:color="auto" w:frame="1"/>
              </w:rPr>
              <w:t xml:space="preserve">VOLUNTEER:  </w:t>
            </w:r>
            <w:r w:rsidRPr="004230B8">
              <w:rPr>
                <w:rFonts w:eastAsia="Times New Roman" w:cs="Arial"/>
                <w:color w:val="000000"/>
                <w:sz w:val="20"/>
                <w:szCs w:val="20"/>
                <w:bdr w:val="none" w:sz="0" w:space="0" w:color="auto" w:frame="1"/>
              </w:rPr>
              <w:t>Whether you're a parent, former Scout, community leader, or someone passionate about making a difference, we’d love to help you find a way to support Scouting in your community</w:t>
            </w:r>
            <w:r>
              <w:rPr>
                <w:rFonts w:eastAsia="Times New Roman" w:cs="Arial"/>
                <w:color w:val="000000"/>
                <w:sz w:val="20"/>
                <w:szCs w:val="20"/>
                <w:bdr w:val="none" w:sz="0" w:space="0" w:color="auto" w:frame="1"/>
              </w:rPr>
              <w:t>.</w:t>
            </w:r>
          </w:p>
          <w:p w14:paraId="42808AB1" w14:textId="77777777" w:rsidR="00EB2FD3" w:rsidRPr="004230B8" w:rsidRDefault="00EB2FD3" w:rsidP="00EB2FD3">
            <w:pPr>
              <w:rPr>
                <w:rFonts w:eastAsia="Times New Roman" w:cs="Arial"/>
                <w:b/>
                <w:bCs/>
                <w:color w:val="000000"/>
                <w:sz w:val="20"/>
                <w:szCs w:val="20"/>
                <w:bdr w:val="none" w:sz="0" w:space="0" w:color="auto" w:frame="1"/>
              </w:rPr>
            </w:pPr>
          </w:p>
          <w:p w14:paraId="58558C2E" w14:textId="77777777" w:rsidR="00EB2FD3" w:rsidRPr="004230B8" w:rsidRDefault="00EB2FD3" w:rsidP="00EB2FD3">
            <w:pPr>
              <w:rPr>
                <w:color w:val="000000"/>
                <w:sz w:val="20"/>
                <w:szCs w:val="20"/>
              </w:rPr>
            </w:pPr>
            <w:r w:rsidRPr="004230B8">
              <w:rPr>
                <w:b/>
                <w:color w:val="000000"/>
                <w:sz w:val="20"/>
                <w:szCs w:val="20"/>
              </w:rPr>
              <w:t xml:space="preserve">FRIENDS OF SCOUTING: </w:t>
            </w:r>
            <w:r w:rsidRPr="004230B8">
              <w:rPr>
                <w:color w:val="000000"/>
                <w:sz w:val="20"/>
                <w:szCs w:val="20"/>
              </w:rPr>
              <w:t>Our annual direct giving campaign is the largest source of support for Scouting in Arizona. Your Friends of Scouting (FOS) contribution helps keep camp costs affordable and provides vital support for tens of thousands of Scouts across the state.</w:t>
            </w:r>
          </w:p>
          <w:p w14:paraId="64EF9F6B" w14:textId="77777777" w:rsidR="00EB2FD3" w:rsidRPr="004230B8" w:rsidRDefault="00EB2FD3" w:rsidP="00EB2FD3">
            <w:pPr>
              <w:jc w:val="center"/>
              <w:rPr>
                <w:b/>
                <w:color w:val="000000"/>
                <w:sz w:val="20"/>
                <w:szCs w:val="20"/>
              </w:rPr>
            </w:pPr>
          </w:p>
          <w:p w14:paraId="57C3BC7D" w14:textId="77777777" w:rsidR="00EB2FD3" w:rsidRDefault="00EB2FD3" w:rsidP="00EB2FD3">
            <w:pPr>
              <w:rPr>
                <w:sz w:val="20"/>
                <w:szCs w:val="20"/>
              </w:rPr>
            </w:pPr>
            <w:r w:rsidRPr="004230B8">
              <w:rPr>
                <w:b/>
                <w:sz w:val="20"/>
                <w:szCs w:val="20"/>
              </w:rPr>
              <w:t xml:space="preserve">ARIZONA CHARITABLE TAX CREDIT: </w:t>
            </w:r>
            <w:r w:rsidRPr="004230B8">
              <w:rPr>
                <w:sz w:val="20"/>
                <w:szCs w:val="20"/>
              </w:rPr>
              <w:t>You can donate up to $800 (married filing jointly) or $400 (single or head of household) to a qualifying charitable organization like Grand Canyon Council, BSA Outreach, LLC. Your donation offers a dollar-for-dollar credit on your state taxes and can also be claimed on your federal taxes.</w:t>
            </w:r>
          </w:p>
          <w:p w14:paraId="0B22E17A" w14:textId="77777777" w:rsidR="00EB2FD3" w:rsidRPr="004230B8" w:rsidRDefault="00EB2FD3" w:rsidP="00EB2FD3">
            <w:pPr>
              <w:rPr>
                <w:rFonts w:eastAsia="Times New Roman" w:cs="Arial"/>
                <w:bCs/>
                <w:color w:val="000000"/>
                <w:sz w:val="20"/>
                <w:szCs w:val="20"/>
                <w:bdr w:val="none" w:sz="0" w:space="0" w:color="auto" w:frame="1"/>
              </w:rPr>
            </w:pPr>
          </w:p>
          <w:p w14:paraId="532019D6" w14:textId="47F5E476" w:rsidR="006201A4" w:rsidRPr="006E6200" w:rsidRDefault="00EB2FD3" w:rsidP="00EB2FD3">
            <w:pPr>
              <w:rPr>
                <w:rFonts w:eastAsia="Times New Roman" w:cs="Arial"/>
                <w:bCs/>
                <w:color w:val="000000"/>
                <w:sz w:val="21"/>
                <w:szCs w:val="21"/>
                <w:bdr w:val="none" w:sz="0" w:space="0" w:color="auto" w:frame="1"/>
              </w:rPr>
            </w:pPr>
            <w:r w:rsidRPr="004230B8">
              <w:rPr>
                <w:rFonts w:eastAsia="Times New Roman" w:cs="Arial"/>
                <w:b/>
                <w:bCs/>
                <w:color w:val="000000"/>
                <w:sz w:val="20"/>
                <w:szCs w:val="20"/>
                <w:bdr w:val="none" w:sz="0" w:space="0" w:color="auto" w:frame="1"/>
              </w:rPr>
              <w:t xml:space="preserve">ENDOWMENTS, BEQUESTS, AND LEGACY GIFTS: </w:t>
            </w:r>
            <w:r w:rsidRPr="004230B8">
              <w:rPr>
                <w:rFonts w:eastAsia="Times New Roman" w:cs="Arial"/>
                <w:bCs/>
                <w:color w:val="000000"/>
                <w:sz w:val="20"/>
                <w:szCs w:val="20"/>
                <w:bdr w:val="none" w:sz="0" w:space="0" w:color="auto" w:frame="1"/>
              </w:rPr>
              <w:t xml:space="preserve">Leave </w:t>
            </w:r>
            <w:proofErr w:type="gramStart"/>
            <w:r w:rsidRPr="004230B8">
              <w:rPr>
                <w:rFonts w:eastAsia="Times New Roman" w:cs="Arial"/>
                <w:bCs/>
                <w:color w:val="000000"/>
                <w:sz w:val="20"/>
                <w:szCs w:val="20"/>
                <w:bdr w:val="none" w:sz="0" w:space="0" w:color="auto" w:frame="1"/>
              </w:rPr>
              <w:t>a lasting legacy</w:t>
            </w:r>
            <w:proofErr w:type="gramEnd"/>
            <w:r w:rsidRPr="004230B8">
              <w:rPr>
                <w:rFonts w:eastAsia="Times New Roman" w:cs="Arial"/>
                <w:bCs/>
                <w:color w:val="000000"/>
                <w:sz w:val="20"/>
                <w:szCs w:val="20"/>
                <w:bdr w:val="none" w:sz="0" w:space="0" w:color="auto" w:frame="1"/>
              </w:rPr>
              <w:t xml:space="preserve">! Your gift will support Scouting for generations, inspiring thousands of </w:t>
            </w:r>
            <w:proofErr w:type="gramStart"/>
            <w:r w:rsidRPr="004230B8">
              <w:rPr>
                <w:rFonts w:eastAsia="Times New Roman" w:cs="Arial"/>
                <w:bCs/>
                <w:color w:val="000000"/>
                <w:sz w:val="20"/>
                <w:szCs w:val="20"/>
                <w:bdr w:val="none" w:sz="0" w:space="0" w:color="auto" w:frame="1"/>
              </w:rPr>
              <w:t>youth</w:t>
            </w:r>
            <w:proofErr w:type="gramEnd"/>
            <w:r w:rsidRPr="004230B8">
              <w:rPr>
                <w:rFonts w:eastAsia="Times New Roman" w:cs="Arial"/>
                <w:bCs/>
                <w:color w:val="000000"/>
                <w:sz w:val="20"/>
                <w:szCs w:val="20"/>
                <w:bdr w:val="none" w:sz="0" w:space="0" w:color="auto" w:frame="1"/>
              </w:rPr>
              <w:t xml:space="preserve"> across Arizona to grow, lead, and thrive</w:t>
            </w:r>
            <w:r>
              <w:rPr>
                <w:rFonts w:eastAsia="Times New Roman" w:cs="Arial"/>
                <w:bCs/>
                <w:color w:val="000000"/>
                <w:sz w:val="20"/>
                <w:szCs w:val="20"/>
                <w:bdr w:val="none" w:sz="0" w:space="0" w:color="auto" w:frame="1"/>
              </w:rPr>
              <w:t>.</w:t>
            </w:r>
          </w:p>
        </w:tc>
      </w:tr>
    </w:tbl>
    <w:p w14:paraId="72C72DE8" w14:textId="77777777" w:rsidR="006201A4" w:rsidRPr="00643F2E" w:rsidRDefault="006201A4" w:rsidP="00EB2FD3">
      <w:pPr>
        <w:rPr>
          <w:sz w:val="20"/>
        </w:rPr>
      </w:pPr>
    </w:p>
    <w:tbl>
      <w:tblPr>
        <w:tblStyle w:val="TableGrid"/>
        <w:tblW w:w="4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2320"/>
      </w:tblGrid>
      <w:tr w:rsidR="006201A4" w14:paraId="4977D94A" w14:textId="77777777" w:rsidTr="00BD433A">
        <w:trPr>
          <w:trHeight w:val="364"/>
        </w:trPr>
        <w:tc>
          <w:tcPr>
            <w:tcW w:w="4638" w:type="dxa"/>
            <w:gridSpan w:val="2"/>
          </w:tcPr>
          <w:p w14:paraId="5CDBB81E" w14:textId="77777777" w:rsidR="00EB2FD3" w:rsidRDefault="00EB2FD3" w:rsidP="00BD433A">
            <w:pPr>
              <w:jc w:val="center"/>
              <w:rPr>
                <w:b/>
                <w:sz w:val="24"/>
                <w:szCs w:val="21"/>
                <w:u w:val="single"/>
              </w:rPr>
            </w:pPr>
          </w:p>
          <w:p w14:paraId="5E391BFC" w14:textId="2D1D6C97" w:rsidR="006201A4" w:rsidRDefault="006201A4" w:rsidP="00BD433A">
            <w:pPr>
              <w:jc w:val="center"/>
              <w:rPr>
                <w:b/>
                <w:sz w:val="24"/>
                <w:szCs w:val="21"/>
                <w:u w:val="single"/>
              </w:rPr>
            </w:pPr>
            <w:r w:rsidRPr="008E6BFB">
              <w:rPr>
                <w:b/>
                <w:sz w:val="24"/>
                <w:szCs w:val="21"/>
                <w:u w:val="single"/>
              </w:rPr>
              <w:t>MOST HELPFUL FOODS</w:t>
            </w:r>
          </w:p>
          <w:p w14:paraId="4FF37261" w14:textId="77777777" w:rsidR="006201A4" w:rsidRPr="00055C7A" w:rsidRDefault="006201A4" w:rsidP="00BD433A">
            <w:pPr>
              <w:jc w:val="center"/>
              <w:rPr>
                <w:b/>
                <w:sz w:val="21"/>
                <w:szCs w:val="21"/>
                <w:u w:val="single"/>
              </w:rPr>
            </w:pPr>
          </w:p>
        </w:tc>
      </w:tr>
      <w:tr w:rsidR="006201A4" w14:paraId="0054E8B7" w14:textId="77777777" w:rsidTr="00BD433A">
        <w:trPr>
          <w:trHeight w:val="364"/>
        </w:trPr>
        <w:tc>
          <w:tcPr>
            <w:tcW w:w="2318" w:type="dxa"/>
          </w:tcPr>
          <w:p w14:paraId="15D7D4DC" w14:textId="6844A93D" w:rsidR="006201A4" w:rsidRPr="006201A4" w:rsidRDefault="006201A4" w:rsidP="00BD433A">
            <w:pPr>
              <w:pStyle w:val="ListParagraph"/>
              <w:numPr>
                <w:ilvl w:val="0"/>
                <w:numId w:val="2"/>
              </w:numPr>
              <w:ind w:left="360"/>
              <w:rPr>
                <w:sz w:val="23"/>
                <w:szCs w:val="23"/>
              </w:rPr>
            </w:pPr>
            <w:r w:rsidRPr="006201A4">
              <w:rPr>
                <w:sz w:val="23"/>
                <w:szCs w:val="23"/>
              </w:rPr>
              <w:t>Canned tuna, meat, chicken</w:t>
            </w:r>
          </w:p>
          <w:p w14:paraId="140DC1C2" w14:textId="77777777" w:rsidR="006201A4" w:rsidRPr="006201A4" w:rsidRDefault="006201A4" w:rsidP="00BD433A">
            <w:pPr>
              <w:pStyle w:val="ListParagraph"/>
              <w:numPr>
                <w:ilvl w:val="0"/>
                <w:numId w:val="2"/>
              </w:numPr>
              <w:ind w:left="360"/>
              <w:rPr>
                <w:sz w:val="23"/>
                <w:szCs w:val="23"/>
              </w:rPr>
            </w:pPr>
            <w:r w:rsidRPr="006201A4">
              <w:rPr>
                <w:sz w:val="23"/>
                <w:szCs w:val="23"/>
              </w:rPr>
              <w:t>Soups, chili, stews</w:t>
            </w:r>
          </w:p>
          <w:p w14:paraId="6ECEEE0A" w14:textId="77777777" w:rsidR="006201A4" w:rsidRPr="006201A4" w:rsidRDefault="006201A4" w:rsidP="00BD433A">
            <w:pPr>
              <w:pStyle w:val="ListParagraph"/>
              <w:numPr>
                <w:ilvl w:val="0"/>
                <w:numId w:val="2"/>
              </w:numPr>
              <w:ind w:left="360"/>
              <w:rPr>
                <w:sz w:val="23"/>
                <w:szCs w:val="23"/>
              </w:rPr>
            </w:pPr>
            <w:r w:rsidRPr="006201A4">
              <w:rPr>
                <w:sz w:val="23"/>
                <w:szCs w:val="23"/>
              </w:rPr>
              <w:t>Canned fruits &amp; vegetables</w:t>
            </w:r>
          </w:p>
          <w:p w14:paraId="138EE92D" w14:textId="77777777" w:rsidR="006201A4" w:rsidRPr="006201A4" w:rsidRDefault="006201A4" w:rsidP="00BD433A">
            <w:pPr>
              <w:pStyle w:val="ListParagraph"/>
              <w:numPr>
                <w:ilvl w:val="0"/>
                <w:numId w:val="2"/>
              </w:numPr>
              <w:ind w:left="360"/>
              <w:rPr>
                <w:sz w:val="23"/>
                <w:szCs w:val="23"/>
              </w:rPr>
            </w:pPr>
            <w:r w:rsidRPr="006201A4">
              <w:rPr>
                <w:sz w:val="23"/>
                <w:szCs w:val="23"/>
              </w:rPr>
              <w:t>Beans &amp; nuts</w:t>
            </w:r>
          </w:p>
          <w:p w14:paraId="6C941A6B" w14:textId="77777777" w:rsidR="006201A4" w:rsidRPr="006201A4" w:rsidRDefault="006201A4" w:rsidP="00BD433A">
            <w:pPr>
              <w:pStyle w:val="ListParagraph"/>
              <w:numPr>
                <w:ilvl w:val="0"/>
                <w:numId w:val="2"/>
              </w:numPr>
              <w:ind w:left="360"/>
              <w:rPr>
                <w:sz w:val="23"/>
                <w:szCs w:val="23"/>
              </w:rPr>
            </w:pPr>
            <w:r w:rsidRPr="006201A4">
              <w:rPr>
                <w:sz w:val="23"/>
                <w:szCs w:val="23"/>
              </w:rPr>
              <w:t>Peanut butter</w:t>
            </w:r>
          </w:p>
          <w:p w14:paraId="08C6681F" w14:textId="77777777" w:rsidR="006201A4" w:rsidRPr="006201A4" w:rsidRDefault="006201A4" w:rsidP="00BD433A">
            <w:pPr>
              <w:pStyle w:val="ListParagraph"/>
              <w:numPr>
                <w:ilvl w:val="0"/>
                <w:numId w:val="2"/>
              </w:numPr>
              <w:ind w:left="360"/>
              <w:rPr>
                <w:sz w:val="23"/>
                <w:szCs w:val="23"/>
              </w:rPr>
            </w:pPr>
            <w:r w:rsidRPr="006201A4">
              <w:rPr>
                <w:sz w:val="23"/>
                <w:szCs w:val="23"/>
              </w:rPr>
              <w:t>Canned/dried milk</w:t>
            </w:r>
          </w:p>
          <w:p w14:paraId="3E951A72" w14:textId="77777777" w:rsidR="006201A4" w:rsidRPr="006201A4" w:rsidRDefault="006201A4" w:rsidP="00BD433A">
            <w:pPr>
              <w:pStyle w:val="ListParagraph"/>
              <w:numPr>
                <w:ilvl w:val="0"/>
                <w:numId w:val="2"/>
              </w:numPr>
              <w:ind w:left="360"/>
              <w:rPr>
                <w:sz w:val="23"/>
                <w:szCs w:val="23"/>
              </w:rPr>
            </w:pPr>
            <w:r w:rsidRPr="006201A4">
              <w:rPr>
                <w:sz w:val="23"/>
                <w:szCs w:val="23"/>
              </w:rPr>
              <w:t xml:space="preserve">Boxed foods </w:t>
            </w:r>
          </w:p>
        </w:tc>
        <w:tc>
          <w:tcPr>
            <w:tcW w:w="2320" w:type="dxa"/>
          </w:tcPr>
          <w:p w14:paraId="79244F31" w14:textId="77777777" w:rsidR="006201A4" w:rsidRPr="006201A4" w:rsidRDefault="006201A4" w:rsidP="00BD433A">
            <w:pPr>
              <w:pStyle w:val="ListParagraph"/>
              <w:numPr>
                <w:ilvl w:val="0"/>
                <w:numId w:val="2"/>
              </w:numPr>
              <w:ind w:left="360"/>
              <w:rPr>
                <w:sz w:val="23"/>
                <w:szCs w:val="23"/>
              </w:rPr>
            </w:pPr>
            <w:r w:rsidRPr="006201A4">
              <w:rPr>
                <w:sz w:val="23"/>
                <w:szCs w:val="23"/>
              </w:rPr>
              <w:t>Granola Bars</w:t>
            </w:r>
          </w:p>
          <w:p w14:paraId="00FF0B75" w14:textId="77777777" w:rsidR="006201A4" w:rsidRPr="006201A4" w:rsidRDefault="006201A4" w:rsidP="00BD433A">
            <w:pPr>
              <w:pStyle w:val="ListParagraph"/>
              <w:numPr>
                <w:ilvl w:val="0"/>
                <w:numId w:val="2"/>
              </w:numPr>
              <w:ind w:left="360"/>
              <w:rPr>
                <w:sz w:val="23"/>
                <w:szCs w:val="23"/>
              </w:rPr>
            </w:pPr>
            <w:r w:rsidRPr="006201A4">
              <w:rPr>
                <w:sz w:val="23"/>
                <w:szCs w:val="23"/>
              </w:rPr>
              <w:t>Nutrition Bars</w:t>
            </w:r>
          </w:p>
          <w:p w14:paraId="53673655" w14:textId="77777777" w:rsidR="006201A4" w:rsidRPr="006201A4" w:rsidRDefault="006201A4" w:rsidP="00BD433A">
            <w:pPr>
              <w:pStyle w:val="ListParagraph"/>
              <w:numPr>
                <w:ilvl w:val="0"/>
                <w:numId w:val="2"/>
              </w:numPr>
              <w:ind w:left="360"/>
              <w:rPr>
                <w:sz w:val="23"/>
                <w:szCs w:val="23"/>
              </w:rPr>
            </w:pPr>
            <w:r w:rsidRPr="006201A4">
              <w:rPr>
                <w:sz w:val="23"/>
                <w:szCs w:val="23"/>
              </w:rPr>
              <w:t>Cereal (low sugar)</w:t>
            </w:r>
          </w:p>
          <w:p w14:paraId="399C48E0" w14:textId="77777777" w:rsidR="006201A4" w:rsidRPr="006201A4" w:rsidRDefault="006201A4" w:rsidP="00BD433A">
            <w:pPr>
              <w:pStyle w:val="ListParagraph"/>
              <w:numPr>
                <w:ilvl w:val="0"/>
                <w:numId w:val="2"/>
              </w:numPr>
              <w:ind w:left="360"/>
              <w:rPr>
                <w:sz w:val="23"/>
                <w:szCs w:val="23"/>
              </w:rPr>
            </w:pPr>
            <w:r w:rsidRPr="006201A4">
              <w:rPr>
                <w:sz w:val="23"/>
                <w:szCs w:val="23"/>
              </w:rPr>
              <w:t>Oatmeal</w:t>
            </w:r>
          </w:p>
          <w:p w14:paraId="3BA49131" w14:textId="77777777" w:rsidR="006201A4" w:rsidRPr="006201A4" w:rsidRDefault="006201A4" w:rsidP="00BD433A">
            <w:pPr>
              <w:pStyle w:val="ListParagraph"/>
              <w:numPr>
                <w:ilvl w:val="0"/>
                <w:numId w:val="2"/>
              </w:numPr>
              <w:ind w:left="360"/>
              <w:rPr>
                <w:sz w:val="23"/>
                <w:szCs w:val="23"/>
              </w:rPr>
            </w:pPr>
            <w:r w:rsidRPr="006201A4">
              <w:rPr>
                <w:sz w:val="23"/>
                <w:szCs w:val="23"/>
              </w:rPr>
              <w:t>Juice Boxes</w:t>
            </w:r>
          </w:p>
          <w:p w14:paraId="3362DA25" w14:textId="77777777" w:rsidR="006201A4" w:rsidRPr="006201A4" w:rsidRDefault="006201A4" w:rsidP="00BD433A">
            <w:pPr>
              <w:pStyle w:val="ListParagraph"/>
              <w:numPr>
                <w:ilvl w:val="0"/>
                <w:numId w:val="2"/>
              </w:numPr>
              <w:ind w:left="360"/>
              <w:rPr>
                <w:sz w:val="23"/>
                <w:szCs w:val="23"/>
              </w:rPr>
            </w:pPr>
            <w:r w:rsidRPr="006201A4">
              <w:rPr>
                <w:sz w:val="23"/>
                <w:szCs w:val="23"/>
              </w:rPr>
              <w:t>Pasta and Rice</w:t>
            </w:r>
          </w:p>
          <w:p w14:paraId="72579302" w14:textId="77777777" w:rsidR="006201A4" w:rsidRPr="006201A4" w:rsidRDefault="006201A4" w:rsidP="00BD433A">
            <w:pPr>
              <w:pStyle w:val="ListParagraph"/>
              <w:numPr>
                <w:ilvl w:val="0"/>
                <w:numId w:val="2"/>
              </w:numPr>
              <w:ind w:left="360"/>
              <w:rPr>
                <w:sz w:val="23"/>
                <w:szCs w:val="23"/>
              </w:rPr>
            </w:pPr>
            <w:r w:rsidRPr="006201A4">
              <w:rPr>
                <w:sz w:val="23"/>
                <w:szCs w:val="23"/>
              </w:rPr>
              <w:t>Apple sauce</w:t>
            </w:r>
          </w:p>
          <w:p w14:paraId="24AF9E34" w14:textId="77777777" w:rsidR="006201A4" w:rsidRPr="006201A4" w:rsidRDefault="006201A4" w:rsidP="00BD433A">
            <w:pPr>
              <w:pStyle w:val="ListParagraph"/>
              <w:numPr>
                <w:ilvl w:val="0"/>
                <w:numId w:val="2"/>
              </w:numPr>
              <w:ind w:left="360"/>
              <w:rPr>
                <w:sz w:val="23"/>
                <w:szCs w:val="23"/>
              </w:rPr>
            </w:pPr>
            <w:r w:rsidRPr="006201A4">
              <w:rPr>
                <w:sz w:val="23"/>
                <w:szCs w:val="23"/>
              </w:rPr>
              <w:t>Instant mashed potatoes</w:t>
            </w:r>
          </w:p>
        </w:tc>
      </w:tr>
      <w:tr w:rsidR="006201A4" w14:paraId="2DC78E5E" w14:textId="77777777" w:rsidTr="00BD433A">
        <w:trPr>
          <w:trHeight w:val="344"/>
        </w:trPr>
        <w:tc>
          <w:tcPr>
            <w:tcW w:w="4638" w:type="dxa"/>
            <w:gridSpan w:val="2"/>
          </w:tcPr>
          <w:p w14:paraId="54707452" w14:textId="77777777" w:rsidR="006201A4" w:rsidRPr="008E6BFB" w:rsidRDefault="006201A4" w:rsidP="00BD433A">
            <w:pPr>
              <w:pBdr>
                <w:bottom w:val="single" w:sz="12" w:space="1" w:color="auto"/>
              </w:pBdr>
              <w:jc w:val="center"/>
              <w:rPr>
                <w:b/>
                <w:sz w:val="21"/>
                <w:szCs w:val="21"/>
                <w:u w:val="single"/>
              </w:rPr>
            </w:pPr>
          </w:p>
          <w:p w14:paraId="792B3E56" w14:textId="77777777" w:rsidR="006201A4" w:rsidRPr="008E6BFB" w:rsidRDefault="006201A4" w:rsidP="00BD433A">
            <w:pPr>
              <w:jc w:val="center"/>
              <w:rPr>
                <w:b/>
                <w:sz w:val="24"/>
                <w:szCs w:val="21"/>
                <w:u w:val="single"/>
              </w:rPr>
            </w:pPr>
            <w:r w:rsidRPr="008E6BFB">
              <w:rPr>
                <w:b/>
                <w:sz w:val="24"/>
                <w:szCs w:val="21"/>
                <w:u w:val="single"/>
              </w:rPr>
              <w:t>SUPPORT SCOUTING</w:t>
            </w:r>
          </w:p>
          <w:p w14:paraId="15661D35" w14:textId="77777777" w:rsidR="004230B8" w:rsidRPr="008E6BFB" w:rsidRDefault="00000000" w:rsidP="004230B8">
            <w:pPr>
              <w:jc w:val="center"/>
              <w:rPr>
                <w:rStyle w:val="Hyperlink"/>
                <w:rFonts w:eastAsia="Times New Roman" w:cs="Arial"/>
                <w:bCs/>
                <w:sz w:val="21"/>
                <w:szCs w:val="21"/>
                <w:bdr w:val="none" w:sz="0" w:space="0" w:color="auto" w:frame="1"/>
              </w:rPr>
            </w:pPr>
            <w:hyperlink r:id="rId11" w:history="1">
              <w:r w:rsidR="004230B8" w:rsidRPr="004230B8">
                <w:rPr>
                  <w:rStyle w:val="Hyperlink"/>
                  <w:rFonts w:eastAsia="Times New Roman" w:cs="Arial"/>
                  <w:bCs/>
                  <w:sz w:val="21"/>
                  <w:szCs w:val="21"/>
                  <w:bdr w:val="none" w:sz="0" w:space="0" w:color="auto" w:frame="1"/>
                </w:rPr>
                <w:t>www.ScoutingAZ.org</w:t>
              </w:r>
            </w:hyperlink>
          </w:p>
          <w:p w14:paraId="7CC725EB" w14:textId="77777777" w:rsidR="00EB2FD3" w:rsidRPr="004230B8" w:rsidRDefault="00EB2FD3" w:rsidP="00EB2FD3">
            <w:pPr>
              <w:rPr>
                <w:rFonts w:eastAsia="Times New Roman" w:cs="Arial"/>
                <w:color w:val="000000"/>
                <w:sz w:val="20"/>
                <w:szCs w:val="20"/>
                <w:bdr w:val="none" w:sz="0" w:space="0" w:color="auto" w:frame="1"/>
              </w:rPr>
            </w:pPr>
            <w:r w:rsidRPr="004230B8">
              <w:rPr>
                <w:rFonts w:eastAsia="Times New Roman" w:cs="Arial"/>
                <w:b/>
                <w:bCs/>
                <w:color w:val="000000"/>
                <w:sz w:val="20"/>
                <w:szCs w:val="20"/>
                <w:bdr w:val="none" w:sz="0" w:space="0" w:color="auto" w:frame="1"/>
              </w:rPr>
              <w:t xml:space="preserve">VOLUNTEER:  </w:t>
            </w:r>
            <w:r w:rsidRPr="004230B8">
              <w:rPr>
                <w:rFonts w:eastAsia="Times New Roman" w:cs="Arial"/>
                <w:color w:val="000000"/>
                <w:sz w:val="20"/>
                <w:szCs w:val="20"/>
                <w:bdr w:val="none" w:sz="0" w:space="0" w:color="auto" w:frame="1"/>
              </w:rPr>
              <w:t>Whether you're a parent, former Scout, community leader, or someone passionate about making a difference, we’d love to help you find a way to support Scouting in your community</w:t>
            </w:r>
            <w:r>
              <w:rPr>
                <w:rFonts w:eastAsia="Times New Roman" w:cs="Arial"/>
                <w:color w:val="000000"/>
                <w:sz w:val="20"/>
                <w:szCs w:val="20"/>
                <w:bdr w:val="none" w:sz="0" w:space="0" w:color="auto" w:frame="1"/>
              </w:rPr>
              <w:t>.</w:t>
            </w:r>
          </w:p>
          <w:p w14:paraId="7F0691B7" w14:textId="77777777" w:rsidR="00EB2FD3" w:rsidRPr="004230B8" w:rsidRDefault="00EB2FD3" w:rsidP="00EB2FD3">
            <w:pPr>
              <w:rPr>
                <w:rFonts w:eastAsia="Times New Roman" w:cs="Arial"/>
                <w:b/>
                <w:bCs/>
                <w:color w:val="000000"/>
                <w:sz w:val="20"/>
                <w:szCs w:val="20"/>
                <w:bdr w:val="none" w:sz="0" w:space="0" w:color="auto" w:frame="1"/>
              </w:rPr>
            </w:pPr>
          </w:p>
          <w:p w14:paraId="3A1128AB" w14:textId="77777777" w:rsidR="00EB2FD3" w:rsidRPr="004230B8" w:rsidRDefault="00EB2FD3" w:rsidP="00EB2FD3">
            <w:pPr>
              <w:rPr>
                <w:color w:val="000000"/>
                <w:sz w:val="20"/>
                <w:szCs w:val="20"/>
              </w:rPr>
            </w:pPr>
            <w:r w:rsidRPr="004230B8">
              <w:rPr>
                <w:b/>
                <w:color w:val="000000"/>
                <w:sz w:val="20"/>
                <w:szCs w:val="20"/>
              </w:rPr>
              <w:t xml:space="preserve">FRIENDS OF SCOUTING: </w:t>
            </w:r>
            <w:r w:rsidRPr="004230B8">
              <w:rPr>
                <w:color w:val="000000"/>
                <w:sz w:val="20"/>
                <w:szCs w:val="20"/>
              </w:rPr>
              <w:t>Our annual direct giving campaign is the largest source of support for Scouting in Arizona. Your Friends of Scouting (FOS) contribution helps keep camp costs affordable and provides vital support for tens of thousands of Scouts across the state.</w:t>
            </w:r>
          </w:p>
          <w:p w14:paraId="3F520675" w14:textId="77777777" w:rsidR="00EB2FD3" w:rsidRPr="004230B8" w:rsidRDefault="00EB2FD3" w:rsidP="00EB2FD3">
            <w:pPr>
              <w:jc w:val="center"/>
              <w:rPr>
                <w:b/>
                <w:color w:val="000000"/>
                <w:sz w:val="20"/>
                <w:szCs w:val="20"/>
              </w:rPr>
            </w:pPr>
          </w:p>
          <w:p w14:paraId="48CE8447" w14:textId="77777777" w:rsidR="00EB2FD3" w:rsidRDefault="00EB2FD3" w:rsidP="00EB2FD3">
            <w:pPr>
              <w:rPr>
                <w:sz w:val="20"/>
                <w:szCs w:val="20"/>
              </w:rPr>
            </w:pPr>
            <w:r w:rsidRPr="004230B8">
              <w:rPr>
                <w:b/>
                <w:sz w:val="20"/>
                <w:szCs w:val="20"/>
              </w:rPr>
              <w:t xml:space="preserve">ARIZONA CHARITABLE TAX CREDIT: </w:t>
            </w:r>
            <w:r w:rsidRPr="004230B8">
              <w:rPr>
                <w:sz w:val="20"/>
                <w:szCs w:val="20"/>
              </w:rPr>
              <w:t>You can donate up to $800 (married filing jointly) or $400 (single or head of household) to a qualifying charitable organization like Grand Canyon Council, BSA Outreach, LLC. Your donation offers a dollar-for-dollar credit on your state taxes and can also be claimed on your federal taxes.</w:t>
            </w:r>
          </w:p>
          <w:p w14:paraId="35B58677" w14:textId="77777777" w:rsidR="00EB2FD3" w:rsidRPr="004230B8" w:rsidRDefault="00EB2FD3" w:rsidP="00EB2FD3">
            <w:pPr>
              <w:rPr>
                <w:rFonts w:eastAsia="Times New Roman" w:cs="Arial"/>
                <w:bCs/>
                <w:color w:val="000000"/>
                <w:sz w:val="20"/>
                <w:szCs w:val="20"/>
                <w:bdr w:val="none" w:sz="0" w:space="0" w:color="auto" w:frame="1"/>
              </w:rPr>
            </w:pPr>
          </w:p>
          <w:p w14:paraId="01978B4C" w14:textId="0FF44193" w:rsidR="006201A4" w:rsidRPr="006E6200" w:rsidRDefault="00EB2FD3" w:rsidP="00EB2FD3">
            <w:pPr>
              <w:rPr>
                <w:rFonts w:eastAsia="Times New Roman" w:cs="Arial"/>
                <w:bCs/>
                <w:color w:val="000000"/>
                <w:sz w:val="21"/>
                <w:szCs w:val="21"/>
                <w:bdr w:val="none" w:sz="0" w:space="0" w:color="auto" w:frame="1"/>
              </w:rPr>
            </w:pPr>
            <w:r w:rsidRPr="004230B8">
              <w:rPr>
                <w:rFonts w:eastAsia="Times New Roman" w:cs="Arial"/>
                <w:b/>
                <w:bCs/>
                <w:color w:val="000000"/>
                <w:sz w:val="20"/>
                <w:szCs w:val="20"/>
                <w:bdr w:val="none" w:sz="0" w:space="0" w:color="auto" w:frame="1"/>
              </w:rPr>
              <w:t xml:space="preserve">ENDOWMENTS, BEQUESTS, AND LEGACY GIFTS: </w:t>
            </w:r>
            <w:r w:rsidRPr="004230B8">
              <w:rPr>
                <w:rFonts w:eastAsia="Times New Roman" w:cs="Arial"/>
                <w:bCs/>
                <w:color w:val="000000"/>
                <w:sz w:val="20"/>
                <w:szCs w:val="20"/>
                <w:bdr w:val="none" w:sz="0" w:space="0" w:color="auto" w:frame="1"/>
              </w:rPr>
              <w:t xml:space="preserve">Leave </w:t>
            </w:r>
            <w:proofErr w:type="gramStart"/>
            <w:r w:rsidRPr="004230B8">
              <w:rPr>
                <w:rFonts w:eastAsia="Times New Roman" w:cs="Arial"/>
                <w:bCs/>
                <w:color w:val="000000"/>
                <w:sz w:val="20"/>
                <w:szCs w:val="20"/>
                <w:bdr w:val="none" w:sz="0" w:space="0" w:color="auto" w:frame="1"/>
              </w:rPr>
              <w:t>a lasting legacy</w:t>
            </w:r>
            <w:proofErr w:type="gramEnd"/>
            <w:r w:rsidRPr="004230B8">
              <w:rPr>
                <w:rFonts w:eastAsia="Times New Roman" w:cs="Arial"/>
                <w:bCs/>
                <w:color w:val="000000"/>
                <w:sz w:val="20"/>
                <w:szCs w:val="20"/>
                <w:bdr w:val="none" w:sz="0" w:space="0" w:color="auto" w:frame="1"/>
              </w:rPr>
              <w:t xml:space="preserve">! Your gift will support Scouting for generations, inspiring thousands of </w:t>
            </w:r>
            <w:proofErr w:type="gramStart"/>
            <w:r w:rsidRPr="004230B8">
              <w:rPr>
                <w:rFonts w:eastAsia="Times New Roman" w:cs="Arial"/>
                <w:bCs/>
                <w:color w:val="000000"/>
                <w:sz w:val="20"/>
                <w:szCs w:val="20"/>
                <w:bdr w:val="none" w:sz="0" w:space="0" w:color="auto" w:frame="1"/>
              </w:rPr>
              <w:t>youth</w:t>
            </w:r>
            <w:proofErr w:type="gramEnd"/>
            <w:r w:rsidRPr="004230B8">
              <w:rPr>
                <w:rFonts w:eastAsia="Times New Roman" w:cs="Arial"/>
                <w:bCs/>
                <w:color w:val="000000"/>
                <w:sz w:val="20"/>
                <w:szCs w:val="20"/>
                <w:bdr w:val="none" w:sz="0" w:space="0" w:color="auto" w:frame="1"/>
              </w:rPr>
              <w:t xml:space="preserve"> across Arizona to grow, lead, and thrive.</w:t>
            </w:r>
          </w:p>
        </w:tc>
      </w:tr>
    </w:tbl>
    <w:p w14:paraId="5BAD88FC" w14:textId="77777777" w:rsidR="00745595" w:rsidRPr="00745595" w:rsidRDefault="00745595" w:rsidP="00055C7A"/>
    <w:sectPr w:rsidR="00745595" w:rsidRPr="00745595" w:rsidSect="00643F2E">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E24FE"/>
    <w:multiLevelType w:val="hybridMultilevel"/>
    <w:tmpl w:val="BC92B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B47465"/>
    <w:multiLevelType w:val="hybridMultilevel"/>
    <w:tmpl w:val="F6C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274762">
    <w:abstractNumId w:val="0"/>
  </w:num>
  <w:num w:numId="2" w16cid:durableId="63152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2E"/>
    <w:rsid w:val="00035267"/>
    <w:rsid w:val="00041E8A"/>
    <w:rsid w:val="00055C7A"/>
    <w:rsid w:val="000A2EB9"/>
    <w:rsid w:val="000B541B"/>
    <w:rsid w:val="00132118"/>
    <w:rsid w:val="001451A0"/>
    <w:rsid w:val="00152D84"/>
    <w:rsid w:val="00171FAF"/>
    <w:rsid w:val="00194627"/>
    <w:rsid w:val="001B4FB2"/>
    <w:rsid w:val="001C4C68"/>
    <w:rsid w:val="00352EE8"/>
    <w:rsid w:val="003A71C8"/>
    <w:rsid w:val="003D7058"/>
    <w:rsid w:val="004230B8"/>
    <w:rsid w:val="004969B8"/>
    <w:rsid w:val="00506EB8"/>
    <w:rsid w:val="005564C8"/>
    <w:rsid w:val="00563694"/>
    <w:rsid w:val="005A69F5"/>
    <w:rsid w:val="006201A4"/>
    <w:rsid w:val="00643F2E"/>
    <w:rsid w:val="00684647"/>
    <w:rsid w:val="006E6200"/>
    <w:rsid w:val="0073737F"/>
    <w:rsid w:val="00744D7C"/>
    <w:rsid w:val="00745595"/>
    <w:rsid w:val="007C50F4"/>
    <w:rsid w:val="00853A17"/>
    <w:rsid w:val="008604F2"/>
    <w:rsid w:val="008E6BFB"/>
    <w:rsid w:val="00912AFA"/>
    <w:rsid w:val="0099371A"/>
    <w:rsid w:val="009F5301"/>
    <w:rsid w:val="00A71E7F"/>
    <w:rsid w:val="00B8447E"/>
    <w:rsid w:val="00C5584C"/>
    <w:rsid w:val="00DC5A61"/>
    <w:rsid w:val="00E05A97"/>
    <w:rsid w:val="00E07B36"/>
    <w:rsid w:val="00EB2FD3"/>
    <w:rsid w:val="00F00C00"/>
    <w:rsid w:val="00F03AAC"/>
    <w:rsid w:val="00F11ADB"/>
    <w:rsid w:val="00FA5312"/>
    <w:rsid w:val="00FB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E0CA"/>
  <w15:chartTrackingRefBased/>
  <w15:docId w15:val="{091F6225-EBCA-47DF-BE14-959FFE59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55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F2E"/>
    <w:pPr>
      <w:ind w:left="720"/>
      <w:contextualSpacing/>
    </w:pPr>
  </w:style>
  <w:style w:type="character" w:styleId="Hyperlink">
    <w:name w:val="Hyperlink"/>
    <w:basedOn w:val="DefaultParagraphFont"/>
    <w:uiPriority w:val="99"/>
    <w:unhideWhenUsed/>
    <w:rsid w:val="00643F2E"/>
    <w:rPr>
      <w:color w:val="0563C1" w:themeColor="hyperlink"/>
      <w:u w:val="single"/>
    </w:rPr>
  </w:style>
  <w:style w:type="character" w:styleId="UnresolvedMention">
    <w:name w:val="Unresolved Mention"/>
    <w:basedOn w:val="DefaultParagraphFont"/>
    <w:uiPriority w:val="99"/>
    <w:semiHidden/>
    <w:unhideWhenUsed/>
    <w:rsid w:val="00643F2E"/>
    <w:rPr>
      <w:color w:val="808080"/>
      <w:shd w:val="clear" w:color="auto" w:fill="E6E6E6"/>
    </w:rPr>
  </w:style>
  <w:style w:type="table" w:styleId="TableGrid">
    <w:name w:val="Table Grid"/>
    <w:basedOn w:val="TableNormal"/>
    <w:uiPriority w:val="39"/>
    <w:rsid w:val="0074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5595"/>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3A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8"/>
    <w:rPr>
      <w:rFonts w:ascii="Segoe UI" w:hAnsi="Segoe UI" w:cs="Segoe UI"/>
      <w:sz w:val="18"/>
      <w:szCs w:val="18"/>
    </w:rPr>
  </w:style>
  <w:style w:type="character" w:styleId="FollowedHyperlink">
    <w:name w:val="FollowedHyperlink"/>
    <w:basedOn w:val="DefaultParagraphFont"/>
    <w:uiPriority w:val="99"/>
    <w:semiHidden/>
    <w:unhideWhenUsed/>
    <w:rsid w:val="00FA5312"/>
    <w:rPr>
      <w:color w:val="954F72" w:themeColor="followedHyperlink"/>
      <w:u w:val="single"/>
    </w:rPr>
  </w:style>
  <w:style w:type="character" w:styleId="PlaceholderText">
    <w:name w:val="Placeholder Text"/>
    <w:basedOn w:val="DefaultParagraphFont"/>
    <w:uiPriority w:val="99"/>
    <w:semiHidden/>
    <w:rsid w:val="00744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Scou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AScou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Scout.org" TargetMode="External"/><Relationship Id="rId11" Type="http://schemas.openxmlformats.org/officeDocument/2006/relationships/hyperlink" Target="http://scoutingaz.org/" TargetMode="External"/><Relationship Id="rId5" Type="http://schemas.openxmlformats.org/officeDocument/2006/relationships/image" Target="media/image1.png"/><Relationship Id="rId10" Type="http://schemas.openxmlformats.org/officeDocument/2006/relationships/hyperlink" Target="http://scoutingaz.org/" TargetMode="External"/><Relationship Id="rId4" Type="http://schemas.openxmlformats.org/officeDocument/2006/relationships/webSettings" Target="webSettings.xml"/><Relationship Id="rId9" Type="http://schemas.openxmlformats.org/officeDocument/2006/relationships/hyperlink" Target="http://scoutinga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Graham</dc:creator>
  <cp:keywords/>
  <dc:description/>
  <cp:lastModifiedBy>Tarryn Hutchison</cp:lastModifiedBy>
  <cp:revision>7</cp:revision>
  <cp:lastPrinted>2019-12-02T21:45:00Z</cp:lastPrinted>
  <dcterms:created xsi:type="dcterms:W3CDTF">2025-01-15T21:10:00Z</dcterms:created>
  <dcterms:modified xsi:type="dcterms:W3CDTF">2025-01-15T21:21:00Z</dcterms:modified>
</cp:coreProperties>
</file>